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7B4" w:rsidRPr="00B867B4" w:rsidRDefault="00B867B4" w:rsidP="00B867B4">
      <w:pPr>
        <w:spacing w:after="0" w:line="276" w:lineRule="auto"/>
        <w:jc w:val="both"/>
        <w:rPr>
          <w:rFonts w:ascii="Times New Roman" w:eastAsia="Times New Roman" w:hAnsi="Times New Roman" w:cs="Times New Roman"/>
          <w:b/>
          <w:color w:val="000000"/>
          <w:sz w:val="20"/>
          <w:szCs w:val="20"/>
          <w:lang w:eastAsia="ru-RU" w:bidi="ru-RU"/>
        </w:rPr>
      </w:pPr>
      <w:r w:rsidRPr="00B867B4">
        <w:rPr>
          <w:rFonts w:ascii="Times New Roman" w:eastAsia="Times New Roman" w:hAnsi="Times New Roman" w:cs="Times New Roman"/>
          <w:b/>
          <w:color w:val="000000"/>
          <w:sz w:val="20"/>
          <w:szCs w:val="20"/>
          <w:lang w:eastAsia="ru-RU" w:bidi="ru-RU"/>
        </w:rPr>
        <w:t>Тема месяца.</w:t>
      </w:r>
      <w:r>
        <w:rPr>
          <w:rFonts w:ascii="Times New Roman" w:eastAsia="Times New Roman" w:hAnsi="Times New Roman" w:cs="Times New Roman"/>
          <w:b/>
          <w:color w:val="000000"/>
          <w:sz w:val="20"/>
          <w:szCs w:val="20"/>
          <w:lang w:eastAsia="ru-RU" w:bidi="ru-RU"/>
        </w:rPr>
        <w:t xml:space="preserve"> </w:t>
      </w:r>
      <w:bookmarkStart w:id="0" w:name="_GoBack"/>
      <w:bookmarkEnd w:id="0"/>
      <w:r w:rsidRPr="00B867B4">
        <w:rPr>
          <w:rFonts w:ascii="Times New Roman" w:eastAsia="Times New Roman" w:hAnsi="Times New Roman" w:cs="Times New Roman"/>
          <w:b/>
          <w:color w:val="000000"/>
          <w:sz w:val="20"/>
          <w:szCs w:val="20"/>
          <w:lang w:eastAsia="ru-RU" w:bidi="ru-RU"/>
        </w:rPr>
        <w:t>До свиданья, лето – здравствуй детский сад!</w:t>
      </w:r>
    </w:p>
    <w:p w:rsidR="00B867B4" w:rsidRPr="00B867B4" w:rsidRDefault="00B867B4" w:rsidP="00B867B4">
      <w:pPr>
        <w:spacing w:after="0" w:line="276" w:lineRule="auto"/>
        <w:jc w:val="both"/>
        <w:rPr>
          <w:rFonts w:ascii="Times New Roman" w:eastAsia="Times New Roman" w:hAnsi="Times New Roman" w:cs="Times New Roman"/>
          <w:color w:val="000000"/>
          <w:sz w:val="20"/>
          <w:szCs w:val="20"/>
          <w:lang w:eastAsia="ru-RU" w:bidi="ru-RU"/>
        </w:rPr>
      </w:pPr>
      <w:r w:rsidRPr="00B867B4">
        <w:rPr>
          <w:rFonts w:ascii="Times New Roman" w:eastAsia="Times New Roman" w:hAnsi="Times New Roman" w:cs="Times New Roman"/>
          <w:i/>
          <w:sz w:val="20"/>
          <w:szCs w:val="20"/>
          <w:lang w:eastAsia="ru-RU"/>
        </w:rPr>
        <w:t xml:space="preserve">Задачи: </w:t>
      </w:r>
      <w:r w:rsidRPr="00B867B4">
        <w:rPr>
          <w:rFonts w:ascii="Times New Roman" w:eastAsia="Times New Roman" w:hAnsi="Times New Roman" w:cs="Times New Roman"/>
          <w:color w:val="000000"/>
          <w:sz w:val="20"/>
          <w:szCs w:val="20"/>
          <w:lang w:eastAsia="ru-RU" w:bidi="ru-RU"/>
        </w:rPr>
        <w:t xml:space="preserve">Развивать познавательную мотивацию, интерес к детскому саду, желание жить в большой дружной семье – детский сад, группа. </w:t>
      </w:r>
    </w:p>
    <w:p w:rsidR="00B867B4" w:rsidRPr="00B867B4" w:rsidRDefault="00B867B4" w:rsidP="00B867B4">
      <w:pPr>
        <w:widowControl w:val="0"/>
        <w:spacing w:after="0" w:line="276" w:lineRule="auto"/>
        <w:jc w:val="both"/>
        <w:rPr>
          <w:rFonts w:ascii="Times New Roman" w:eastAsia="Times New Roman" w:hAnsi="Times New Roman" w:cs="Times New Roman"/>
          <w:color w:val="000000"/>
          <w:sz w:val="20"/>
          <w:szCs w:val="20"/>
          <w:lang w:eastAsia="ru-RU" w:bidi="ru-RU"/>
        </w:rPr>
      </w:pPr>
      <w:r w:rsidRPr="00B867B4">
        <w:rPr>
          <w:rFonts w:ascii="Times New Roman" w:eastAsia="Times New Roman" w:hAnsi="Times New Roman" w:cs="Times New Roman"/>
          <w:color w:val="000000"/>
          <w:sz w:val="20"/>
          <w:szCs w:val="20"/>
          <w:lang w:eastAsia="ru-RU" w:bidi="ru-RU"/>
        </w:rPr>
        <w:t xml:space="preserve">Воспоминания о лете в продуктивной деятельности. </w:t>
      </w:r>
    </w:p>
    <w:p w:rsidR="00B867B4" w:rsidRPr="00B867B4" w:rsidRDefault="00B867B4" w:rsidP="00B867B4">
      <w:pPr>
        <w:widowControl w:val="0"/>
        <w:spacing w:after="0" w:line="276" w:lineRule="auto"/>
        <w:jc w:val="both"/>
        <w:rPr>
          <w:rFonts w:ascii="Times New Roman" w:eastAsia="Courier New" w:hAnsi="Times New Roman" w:cs="Times New Roman"/>
          <w:color w:val="000000"/>
          <w:sz w:val="20"/>
          <w:szCs w:val="20"/>
          <w:lang w:eastAsia="ru-RU" w:bidi="ru-RU"/>
        </w:rPr>
      </w:pPr>
      <w:r w:rsidRPr="00B867B4">
        <w:rPr>
          <w:rFonts w:ascii="Times New Roman" w:eastAsia="Courier New" w:hAnsi="Times New Roman" w:cs="Times New Roman"/>
          <w:color w:val="000000"/>
          <w:sz w:val="20"/>
          <w:szCs w:val="20"/>
          <w:lang w:eastAsia="ru-RU" w:bidi="ru-RU"/>
        </w:rPr>
        <w:t>Закрепить обобщающие понятия «овощи», «фрукты», «ягоды». Говорить о пользе даров природы.</w:t>
      </w:r>
    </w:p>
    <w:p w:rsidR="00B867B4" w:rsidRPr="00B867B4" w:rsidRDefault="00B867B4" w:rsidP="00B867B4">
      <w:pPr>
        <w:widowControl w:val="0"/>
        <w:spacing w:after="0" w:line="276" w:lineRule="auto"/>
        <w:jc w:val="both"/>
        <w:rPr>
          <w:rFonts w:ascii="Times New Roman" w:eastAsia="Courier New" w:hAnsi="Times New Roman" w:cs="Times New Roman"/>
          <w:color w:val="000000"/>
          <w:sz w:val="20"/>
          <w:szCs w:val="20"/>
          <w:lang w:eastAsia="ru-RU" w:bidi="ru-RU"/>
        </w:rPr>
      </w:pPr>
      <w:r w:rsidRPr="00B867B4">
        <w:rPr>
          <w:rFonts w:ascii="Times New Roman" w:eastAsia="Courier New" w:hAnsi="Times New Roman" w:cs="Times New Roman"/>
          <w:color w:val="000000"/>
          <w:sz w:val="20"/>
          <w:szCs w:val="20"/>
          <w:lang w:eastAsia="ru-RU" w:bidi="ru-RU"/>
        </w:rPr>
        <w:t>Воспитывать бережное отношение к природе, которая щедро одаривает нас своими богатствами (представления о сборе урожая осенью).</w:t>
      </w:r>
    </w:p>
    <w:p w:rsidR="00B867B4" w:rsidRPr="00B867B4" w:rsidRDefault="00B867B4" w:rsidP="00B867B4">
      <w:pPr>
        <w:widowControl w:val="0"/>
        <w:spacing w:after="0" w:line="276" w:lineRule="auto"/>
        <w:jc w:val="both"/>
        <w:rPr>
          <w:rFonts w:ascii="Times New Roman" w:eastAsia="Courier New" w:hAnsi="Times New Roman" w:cs="Times New Roman"/>
          <w:color w:val="000000"/>
          <w:sz w:val="20"/>
          <w:szCs w:val="20"/>
          <w:lang w:eastAsia="ru-RU" w:bidi="ru-RU"/>
        </w:rPr>
      </w:pPr>
      <w:r w:rsidRPr="00B867B4">
        <w:rPr>
          <w:rFonts w:ascii="Times New Roman" w:eastAsia="Courier New" w:hAnsi="Times New Roman" w:cs="Times New Roman"/>
          <w:color w:val="000000"/>
          <w:sz w:val="20"/>
          <w:szCs w:val="20"/>
          <w:lang w:eastAsia="ru-RU" w:bidi="ru-RU"/>
        </w:rPr>
        <w:t>Воспитывать уважение к сельскохозяйственному труду людей.</w:t>
      </w:r>
    </w:p>
    <w:p w:rsidR="00B867B4" w:rsidRPr="00B867B4" w:rsidRDefault="00B867B4" w:rsidP="00B867B4">
      <w:pPr>
        <w:spacing w:after="200" w:line="276" w:lineRule="auto"/>
        <w:jc w:val="both"/>
        <w:rPr>
          <w:rFonts w:ascii="Times New Roman" w:eastAsia="Times New Roman" w:hAnsi="Times New Roman" w:cs="Times New Roman"/>
          <w:color w:val="000000"/>
          <w:sz w:val="20"/>
          <w:szCs w:val="20"/>
          <w:lang w:eastAsia="ru-RU" w:bidi="ru-RU"/>
        </w:rPr>
      </w:pPr>
      <w:r w:rsidRPr="00B867B4">
        <w:rPr>
          <w:rFonts w:ascii="Times New Roman" w:eastAsia="Times New Roman" w:hAnsi="Times New Roman" w:cs="Times New Roman"/>
          <w:color w:val="000000"/>
          <w:sz w:val="20"/>
          <w:szCs w:val="20"/>
          <w:lang w:eastAsia="ru-RU" w:bidi="ru-RU"/>
        </w:rPr>
        <w:t>Формировать положительные представления о профессии воспитателя и др. работников д/с.</w:t>
      </w:r>
    </w:p>
    <w:p w:rsidR="00B867B4" w:rsidRDefault="00B867B4" w:rsidP="00B867B4">
      <w:pPr>
        <w:spacing w:after="200" w:line="276" w:lineRule="auto"/>
        <w:jc w:val="both"/>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bidi="ru-RU"/>
        </w:rPr>
        <w:t> </w:t>
      </w:r>
      <w:r w:rsidRPr="00B867B4">
        <w:rPr>
          <w:rFonts w:ascii="Times New Roman" w:eastAsia="Times New Roman" w:hAnsi="Times New Roman" w:cs="Times New Roman"/>
          <w:color w:val="000000"/>
          <w:sz w:val="20"/>
          <w:szCs w:val="20"/>
          <w:lang w:eastAsia="ru-RU"/>
        </w:rPr>
        <w:t>Итоговое мероприятие – Осенние поделки. Выставка детского творчества</w:t>
      </w:r>
    </w:p>
    <w:p w:rsidR="00B867B4" w:rsidRPr="00B867B4" w:rsidRDefault="00B867B4" w:rsidP="00B867B4">
      <w:pPr>
        <w:spacing w:after="200" w:line="27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Группа разновозрастная с 1.5-7(8) лет</w:t>
      </w:r>
    </w:p>
    <w:p w:rsidR="00B867B4" w:rsidRPr="00B867B4" w:rsidRDefault="00B867B4" w:rsidP="00B867B4">
      <w:pPr>
        <w:spacing w:after="0" w:line="276" w:lineRule="auto"/>
        <w:jc w:val="both"/>
        <w:rPr>
          <w:rFonts w:ascii="Times New Roman" w:eastAsia="Times New Roman" w:hAnsi="Times New Roman" w:cs="Times New Roman"/>
          <w:sz w:val="20"/>
          <w:szCs w:val="20"/>
          <w:lang w:eastAsia="ru-RU"/>
        </w:rPr>
      </w:pPr>
      <w:r w:rsidRPr="00B867B4">
        <w:rPr>
          <w:rFonts w:ascii="Times New Roman" w:eastAsia="Times New Roman" w:hAnsi="Times New Roman" w:cs="Times New Roman"/>
          <w:color w:val="000000"/>
          <w:sz w:val="20"/>
          <w:szCs w:val="20"/>
          <w:lang w:eastAsia="ru-RU"/>
        </w:rPr>
        <w:t xml:space="preserve">Тема недели: </w:t>
      </w:r>
      <w:r w:rsidRPr="00B867B4">
        <w:rPr>
          <w:rFonts w:ascii="Times New Roman" w:eastAsia="Times New Roman" w:hAnsi="Times New Roman" w:cs="Times New Roman"/>
          <w:sz w:val="20"/>
          <w:szCs w:val="20"/>
          <w:lang w:eastAsia="ru-RU"/>
        </w:rPr>
        <w:t>1.09.22-9.09.22</w:t>
      </w:r>
      <w:r w:rsidRPr="00B867B4">
        <w:rPr>
          <w:rFonts w:ascii="Times New Roman" w:eastAsia="Times New Roman" w:hAnsi="Times New Roman" w:cs="Times New Roman"/>
          <w:color w:val="000000"/>
          <w:sz w:val="20"/>
          <w:szCs w:val="20"/>
          <w:lang w:eastAsia="ru-RU"/>
        </w:rPr>
        <w:t xml:space="preserve"> (1-я 2-я неделя сентября)</w:t>
      </w:r>
      <w:r w:rsidRPr="00B867B4">
        <w:rPr>
          <w:rFonts w:ascii="Times New Roman" w:eastAsia="Times New Roman" w:hAnsi="Times New Roman" w:cs="Times New Roman"/>
          <w:b/>
          <w:i/>
          <w:sz w:val="20"/>
          <w:szCs w:val="20"/>
          <w:lang w:eastAsia="ru-RU"/>
        </w:rPr>
        <w:t xml:space="preserve"> День знаний. </w:t>
      </w:r>
      <w:r w:rsidRPr="00B867B4">
        <w:rPr>
          <w:rFonts w:ascii="Times New Roman" w:eastAsia="Times New Roman" w:hAnsi="Times New Roman" w:cs="Times New Roman"/>
          <w:sz w:val="20"/>
          <w:szCs w:val="20"/>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B867B4" w:rsidRPr="00B867B4" w:rsidRDefault="00B867B4" w:rsidP="00B867B4">
      <w:pPr>
        <w:spacing w:after="200" w:line="276" w:lineRule="auto"/>
        <w:jc w:val="both"/>
        <w:rPr>
          <w:rFonts w:ascii="Times New Roman" w:eastAsia="Times New Roman" w:hAnsi="Times New Roman" w:cs="Times New Roman"/>
          <w:b/>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b/>
          <w:color w:val="000000"/>
          <w:sz w:val="20"/>
          <w:szCs w:val="20"/>
          <w:lang w:eastAsia="ru-RU"/>
        </w:rPr>
        <w:t>Условные обозначения:</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Ф.Р-физическое развитие</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П.Р.-познавательное развитие</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С-К.Р- социально-коммуникативное развитие</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Р.Р-речевое развитие</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Х-Э.Р-художественно-эстетическое развитие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color w:val="000000"/>
          <w:sz w:val="20"/>
          <w:szCs w:val="20"/>
          <w:lang w:eastAsia="ru-RU"/>
        </w:rPr>
        <w:t xml:space="preserve">Тема недели: </w:t>
      </w:r>
      <w:r w:rsidRPr="00B867B4">
        <w:rPr>
          <w:rFonts w:ascii="Times New Roman" w:eastAsia="Times New Roman" w:hAnsi="Times New Roman" w:cs="Times New Roman"/>
          <w:sz w:val="20"/>
          <w:szCs w:val="20"/>
          <w:lang w:eastAsia="ru-RU"/>
        </w:rPr>
        <w:t>1.09.22-9.09.22</w:t>
      </w:r>
      <w:r w:rsidRPr="00B867B4">
        <w:rPr>
          <w:rFonts w:ascii="Times New Roman" w:eastAsia="Times New Roman" w:hAnsi="Times New Roman" w:cs="Times New Roman"/>
          <w:color w:val="000000"/>
          <w:sz w:val="20"/>
          <w:szCs w:val="20"/>
          <w:lang w:eastAsia="ru-RU"/>
        </w:rPr>
        <w:t xml:space="preserve"> (1-я 2-я неделя сентября)</w:t>
      </w:r>
      <w:r w:rsidRPr="00B867B4">
        <w:rPr>
          <w:rFonts w:ascii="Times New Roman" w:eastAsia="Times New Roman" w:hAnsi="Times New Roman" w:cs="Times New Roman"/>
          <w:b/>
          <w:i/>
          <w:sz w:val="20"/>
          <w:szCs w:val="20"/>
          <w:lang w:eastAsia="ru-RU"/>
        </w:rPr>
        <w:t xml:space="preserve"> День знаний. </w:t>
      </w:r>
      <w:r w:rsidRPr="00B867B4">
        <w:rPr>
          <w:rFonts w:ascii="Times New Roman" w:eastAsia="Times New Roman" w:hAnsi="Times New Roman" w:cs="Times New Roman"/>
          <w:sz w:val="20"/>
          <w:szCs w:val="20"/>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tbl>
      <w:tblPr>
        <w:tblW w:w="463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661"/>
        <w:gridCol w:w="121"/>
        <w:gridCol w:w="1068"/>
        <w:gridCol w:w="3015"/>
        <w:gridCol w:w="1936"/>
        <w:gridCol w:w="1920"/>
        <w:gridCol w:w="1831"/>
        <w:gridCol w:w="2138"/>
      </w:tblGrid>
      <w:tr w:rsidR="00B867B4" w:rsidRPr="00B867B4" w:rsidTr="00C47D50">
        <w:tc>
          <w:tcPr>
            <w:tcW w:w="294"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День недели</w:t>
            </w:r>
          </w:p>
        </w:tc>
        <w:tc>
          <w:tcPr>
            <w:tcW w:w="245"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441" w:type="pct"/>
            <w:gridSpan w:val="2"/>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Интеграция обр. областей</w:t>
            </w:r>
          </w:p>
        </w:tc>
        <w:tc>
          <w:tcPr>
            <w:tcW w:w="2548"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Совместная деятельность взрослого и детей с учётом интеграции образовательных областей</w:t>
            </w:r>
          </w:p>
        </w:tc>
        <w:tc>
          <w:tcPr>
            <w:tcW w:w="67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Организация развивающей среды для самостоятельной </w:t>
            </w:r>
            <w:r w:rsidRPr="00B867B4">
              <w:rPr>
                <w:rFonts w:ascii="Times New Roman" w:eastAsia="Times New Roman" w:hAnsi="Times New Roman" w:cs="Times New Roman"/>
                <w:b/>
                <w:sz w:val="20"/>
                <w:szCs w:val="20"/>
                <w:lang w:eastAsia="ru-RU"/>
              </w:rPr>
              <w:lastRenderedPageBreak/>
              <w:t>деятельности детей (центры активности, все помещения группы)</w:t>
            </w:r>
          </w:p>
        </w:tc>
        <w:tc>
          <w:tcPr>
            <w:tcW w:w="793"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Взаимодействие с родителями/ социальными партнёрами</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45"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41" w:type="pct"/>
            <w:gridSpan w:val="2"/>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118"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18"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12"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Образовательная деятельность в </w:t>
            </w:r>
            <w:r w:rsidRPr="00B867B4">
              <w:rPr>
                <w:rFonts w:ascii="Times New Roman" w:eastAsia="Times New Roman" w:hAnsi="Times New Roman" w:cs="Times New Roman"/>
                <w:b/>
                <w:sz w:val="20"/>
                <w:szCs w:val="20"/>
                <w:lang w:eastAsia="ru-RU"/>
              </w:rPr>
              <w:lastRenderedPageBreak/>
              <w:t>режимных моментах</w:t>
            </w:r>
          </w:p>
        </w:tc>
        <w:tc>
          <w:tcPr>
            <w:tcW w:w="679"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793"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rPr>
          <w:trHeight w:val="1958"/>
        </w:trPr>
        <w:tc>
          <w:tcPr>
            <w:tcW w:w="294" w:type="pct"/>
            <w:vMerge w:val="restart"/>
            <w:shd w:val="clear" w:color="auto" w:fill="auto"/>
            <w:textDirection w:val="btLr"/>
          </w:tcPr>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Четверг</w:t>
            </w: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01.09</w:t>
            </w: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tc>
        <w:tc>
          <w:tcPr>
            <w:tcW w:w="245"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tc>
        <w:tc>
          <w:tcPr>
            <w:tcW w:w="44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Физическое развитие, Познавательное развитие, Социально-коммуникативное развитие, Речевое развитие</w:t>
            </w:r>
          </w:p>
        </w:tc>
        <w:tc>
          <w:tcPr>
            <w:tcW w:w="1118"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Утренняя гимнастика: Комплекс №1 без предметов</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Беседа на тему: «За что я люблю свой детский сад?»</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Цель – воспитывать стремление выражать свое отношение к поступкам других людей. Формировать самооценку своих поступков. </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Игровая деятельность дидактическая игра «Все ли мы увидели?». Цель: Знакомство с вопросом как формой получения информации, знаний; активизация речевой поисковой активности. Разучивание физ. минутки «Колесики, колесики»</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tc>
        <w:tc>
          <w:tcPr>
            <w:tcW w:w="718"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Индивидуальная работа с Лизой по развитию связной речи: дидактическая игра «Почта». Цель: Учить детей задавать вопросы и отвечать на них.</w:t>
            </w:r>
          </w:p>
        </w:tc>
        <w:tc>
          <w:tcPr>
            <w:tcW w:w="71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Мир социальных отношений Показ иллюстраций «Кто работает в детском саду» Цель: расширять представления детей о роде деятельности людей, которые трудятся в детском саду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Безопасность (беседы, рассматривание картин): дидактическая игра «Цветные автомобили» Цель: упражнять детей в умении реагировать на цвет,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КГН: совершенствовать умение правильно мыть руки перед едой, пользуясь алгоритмом.</w:t>
            </w:r>
          </w:p>
        </w:tc>
        <w:tc>
          <w:tcPr>
            <w:tcW w:w="67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Работа по трудовому воспитанию игровая ситуация «Поддерживаем порядка в шкафу с игрушками и пособиями». Цель: учить детей самостоятельно расставлять игрушки и пособия, поддерживать порядок в шкафах.</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Самостоятельная деятельность в центрах активности. </w:t>
            </w:r>
          </w:p>
        </w:tc>
        <w:tc>
          <w:tcPr>
            <w:tcW w:w="793" w:type="pct"/>
            <w:shd w:val="clear" w:color="auto" w:fill="auto"/>
          </w:tcPr>
          <w:p w:rsidR="00B867B4" w:rsidRPr="00B867B4" w:rsidRDefault="00B867B4" w:rsidP="00B867B4">
            <w:pPr>
              <w:tabs>
                <w:tab w:val="left" w:pos="3342"/>
              </w:tabs>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С родителями: </w:t>
            </w:r>
          </w:p>
          <w:p w:rsidR="00B867B4" w:rsidRPr="00B867B4" w:rsidRDefault="00B867B4" w:rsidP="00B867B4">
            <w:pPr>
              <w:tabs>
                <w:tab w:val="left" w:pos="3342"/>
              </w:tabs>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Поместить в родительский уголок материал по ознакомлению с природой в сентябре.</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tc>
      </w:tr>
      <w:tr w:rsidR="00B867B4" w:rsidRPr="00B867B4" w:rsidTr="00C47D50">
        <w:trPr>
          <w:trHeight w:val="164"/>
        </w:trPr>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6" w:type="pct"/>
            <w:gridSpan w:val="3"/>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4020"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559"/>
        </w:trPr>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6" w:type="pct"/>
            <w:gridSpan w:val="3"/>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020"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sz w:val="20"/>
                <w:szCs w:val="20"/>
                <w:lang w:eastAsia="ru-RU"/>
              </w:rPr>
              <w:t>1. Развлечение «День Знаний». Ц: создать у детей праздничное настроение.,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0"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Прогулка №1</w:t>
            </w:r>
          </w:p>
        </w:tc>
        <w:tc>
          <w:tcPr>
            <w:tcW w:w="396"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Физическое развитие, Познавательное развитие, Социально-коммуникативное развитие, Речевое развитие</w:t>
            </w:r>
          </w:p>
        </w:tc>
        <w:tc>
          <w:tcPr>
            <w:tcW w:w="1118" w:type="pct"/>
            <w:shd w:val="clear" w:color="auto" w:fill="auto"/>
          </w:tcPr>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Наблюдение </w:t>
            </w:r>
            <w:r w:rsidRPr="00B867B4">
              <w:rPr>
                <w:rFonts w:ascii="Times New Roman" w:eastAsia="Times New Roman" w:hAnsi="Times New Roman" w:cs="Times New Roman"/>
                <w:color w:val="000000"/>
                <w:sz w:val="20"/>
                <w:szCs w:val="20"/>
                <w:lang w:eastAsia="ru-RU"/>
              </w:rPr>
              <w:t>за сезонными изменениями.</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Цели: закреплять знания о взаимосвязи живой и неживой природы; учить выделять изменения в жизни растений и животных в осеннее время; формировать представление об осенних месяцах.</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Мир социальных отношений (сюжетно-ролевая игра) </w:t>
            </w:r>
            <w:r w:rsidRPr="00B867B4">
              <w:rPr>
                <w:rFonts w:ascii="Times New Roman" w:eastAsia="Times New Roman" w:hAnsi="Times New Roman" w:cs="Times New Roman"/>
                <w:color w:val="000000"/>
                <w:sz w:val="20"/>
                <w:szCs w:val="20"/>
                <w:lang w:eastAsia="ru-RU"/>
              </w:rPr>
              <w:t>«Детский сад» Цель: Совершенствовать и расширять игровые замыслы и умения детей. Формировать желание организовывать сюжетно-ролевые игры.</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Трудовое воспитание</w:t>
            </w:r>
            <w:r w:rsidRPr="00B867B4">
              <w:rPr>
                <w:rFonts w:ascii="Times New Roman" w:eastAsia="Times New Roman" w:hAnsi="Times New Roman" w:cs="Times New Roman"/>
                <w:color w:val="000000"/>
                <w:sz w:val="20"/>
                <w:szCs w:val="20"/>
                <w:lang w:eastAsia="ru-RU"/>
              </w:rPr>
              <w:t xml:space="preserve"> Уборка участка детского сада от опавших листьев.</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Цели: учить создавать у себя и других детей радостное настроение от выполненной работы; воспитывать экологическую культуру.</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Подвижные игры</w:t>
            </w:r>
            <w:r w:rsidRPr="00B867B4">
              <w:rPr>
                <w:rFonts w:ascii="Times New Roman" w:eastAsia="Times New Roman" w:hAnsi="Times New Roman" w:cs="Times New Roman"/>
                <w:color w:val="000000"/>
                <w:sz w:val="20"/>
                <w:szCs w:val="20"/>
                <w:lang w:eastAsia="ru-RU"/>
              </w:rPr>
              <w:t xml:space="preserve"> «Третий лишний». Цели: учить соблюдать правила игры; развивать ловкость и быстроту бега.</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«Совушка». Цели: учить ориентироваться в пространстве; развивать интерес к игре.</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718" w:type="pct"/>
            <w:shd w:val="clear" w:color="auto" w:fill="auto"/>
          </w:tcPr>
          <w:p w:rsidR="00B867B4" w:rsidRPr="00B867B4" w:rsidRDefault="00B867B4" w:rsidP="00B867B4">
            <w:pPr>
              <w:widowControl w:val="0"/>
              <w:shd w:val="clear" w:color="auto" w:fill="FFFFFF"/>
              <w:tabs>
                <w:tab w:val="left" w:pos="629"/>
              </w:tabs>
              <w:autoSpaceDE w:val="0"/>
              <w:autoSpaceDN w:val="0"/>
              <w:adjustRightInd w:val="0"/>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Индивидуальная работа с Ваней - по физическому воспитанию. Цель: совершенствовать прыжки с продвижением вперед.</w:t>
            </w:r>
          </w:p>
        </w:tc>
        <w:tc>
          <w:tcPr>
            <w:tcW w:w="71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(тематические беседы) Беседа о труде работников детского сада с использованием иллюстрированного материала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(обучающие ситуации) Игровая проблемная ситуация: «Что делать если воспитатель попросил помочь убрать игрушки, а тебе не хочется». Цель: воспитывать у детей стремление проявлять заботу, выполнять посильную работу, учить детей уметь вежливо отказываться</w:t>
            </w:r>
          </w:p>
        </w:tc>
        <w:tc>
          <w:tcPr>
            <w:tcW w:w="67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Самостоятельная игровая деятельность внести дидактические игры  «Правильно – неправильно», «Хорошо – плохо» Цель: учить детей иметь представление о возможных негативных для других последствиях своих неосторожных действий</w:t>
            </w:r>
          </w:p>
        </w:tc>
        <w:tc>
          <w:tcPr>
            <w:tcW w:w="79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361"/>
        </w:trPr>
        <w:tc>
          <w:tcPr>
            <w:tcW w:w="294"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6"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4020"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Ситуация общения «Научим </w:t>
            </w:r>
            <w:proofErr w:type="spellStart"/>
            <w:r w:rsidRPr="00B867B4">
              <w:rPr>
                <w:rFonts w:ascii="Times New Roman" w:eastAsia="Times New Roman" w:hAnsi="Times New Roman" w:cs="Times New Roman"/>
                <w:sz w:val="20"/>
                <w:szCs w:val="20"/>
                <w:lang w:eastAsia="ru-RU"/>
              </w:rPr>
              <w:t>Карлсона</w:t>
            </w:r>
            <w:proofErr w:type="spellEnd"/>
            <w:r w:rsidRPr="00B867B4">
              <w:rPr>
                <w:rFonts w:ascii="Times New Roman" w:eastAsia="Times New Roman" w:hAnsi="Times New Roman" w:cs="Times New Roman"/>
                <w:sz w:val="20"/>
                <w:szCs w:val="20"/>
                <w:lang w:eastAsia="ru-RU"/>
              </w:rPr>
              <w:t xml:space="preserve"> умываться». Цель: продолжать учить детей правильно умываться, сухо вытираться, пользуясь индивидуальным полотенцем.</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Организация сна (чтение художественной литературы, слушание музыки) чтение рассказа В. Осеевой «Волшебное слово»</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0"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396"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Физическое развитие, Познавательное развитие, Речевое развитие</w:t>
            </w:r>
          </w:p>
        </w:tc>
        <w:tc>
          <w:tcPr>
            <w:tcW w:w="1118"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Гимнастика после сна</w:t>
            </w:r>
            <w:r w:rsidRPr="00B867B4">
              <w:rPr>
                <w:rFonts w:ascii="Times New Roman" w:eastAsia="Times New Roman" w:hAnsi="Times New Roman" w:cs="Times New Roman"/>
                <w:color w:val="000000"/>
                <w:sz w:val="20"/>
                <w:szCs w:val="20"/>
                <w:lang w:eastAsia="ru-RU"/>
              </w:rPr>
              <w:t>. Комплекс № 1 «Веселый котенок». Закаливающие гигиенические процедуры</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 Игры на ориентировку «Путешествие по группе» (на листе бумаге). Цель: закрепить умение ориентироваться в пространстве и на плоскости.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Чтение художественной литературы (чтение, заучивание, драматизация) чтение сказки В. Бианки «Как </w:t>
            </w:r>
            <w:proofErr w:type="spellStart"/>
            <w:r w:rsidRPr="00B867B4">
              <w:rPr>
                <w:rFonts w:ascii="Times New Roman" w:eastAsia="Times New Roman" w:hAnsi="Times New Roman" w:cs="Times New Roman"/>
                <w:sz w:val="20"/>
                <w:szCs w:val="20"/>
                <w:lang w:eastAsia="ru-RU"/>
              </w:rPr>
              <w:t>Муравьишко</w:t>
            </w:r>
            <w:proofErr w:type="spellEnd"/>
            <w:r w:rsidRPr="00B867B4">
              <w:rPr>
                <w:rFonts w:ascii="Times New Roman" w:eastAsia="Times New Roman" w:hAnsi="Times New Roman" w:cs="Times New Roman"/>
                <w:sz w:val="20"/>
                <w:szCs w:val="20"/>
                <w:lang w:eastAsia="ru-RU"/>
              </w:rPr>
              <w:t xml:space="preserve"> домой спешил». Цель: познакомить детей с творчеством писателя-натуралиста </w:t>
            </w:r>
            <w:proofErr w:type="spellStart"/>
            <w:r w:rsidRPr="00B867B4">
              <w:rPr>
                <w:rFonts w:ascii="Times New Roman" w:eastAsia="Times New Roman" w:hAnsi="Times New Roman" w:cs="Times New Roman"/>
                <w:sz w:val="20"/>
                <w:szCs w:val="20"/>
                <w:lang w:eastAsia="ru-RU"/>
              </w:rPr>
              <w:t>В.Бианки</w:t>
            </w:r>
            <w:proofErr w:type="spellEnd"/>
          </w:p>
        </w:tc>
        <w:tc>
          <w:tcPr>
            <w:tcW w:w="718"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Индивидуальная работа с Златой Игровое упражнение «Сосчитай по порядку» Цель: повторить количественный и порядковый счет 0-10</w:t>
            </w:r>
          </w:p>
        </w:tc>
        <w:tc>
          <w:tcPr>
            <w:tcW w:w="71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Поисково-исследовательская деятельность на закрепление знаний о свойствах воздуха «Упадет — не упадет?». Переверните маленькую воронку широкой частью вниз. Вложи те в нее шарик для пинг-понга и придержите его пальцем. А теперь дуйте в узкий конец воронки и перестаньте шарик поддерживать. Он не упадет, а останется в воронке.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Это объясняется тем, что давление воздуха под шариком гораздо больше, чем над ним.</w:t>
            </w:r>
          </w:p>
        </w:tc>
        <w:tc>
          <w:tcPr>
            <w:tcW w:w="67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Строительные игры с использованием конструктора «</w:t>
            </w:r>
            <w:proofErr w:type="spellStart"/>
            <w:r w:rsidRPr="00B867B4">
              <w:rPr>
                <w:rFonts w:ascii="Times New Roman" w:eastAsia="Times New Roman" w:hAnsi="Times New Roman" w:cs="Times New Roman"/>
                <w:sz w:val="20"/>
                <w:szCs w:val="20"/>
                <w:lang w:eastAsia="ru-RU"/>
              </w:rPr>
              <w:t>Лего</w:t>
            </w:r>
            <w:proofErr w:type="spellEnd"/>
            <w:r w:rsidRPr="00B867B4">
              <w:rPr>
                <w:rFonts w:ascii="Times New Roman" w:eastAsia="Times New Roman" w:hAnsi="Times New Roman" w:cs="Times New Roman"/>
                <w:sz w:val="20"/>
                <w:szCs w:val="20"/>
                <w:lang w:eastAsia="ru-RU"/>
              </w:rPr>
              <w:t>», настольного деревянного конструктора  на тему «Наш детский сад».</w:t>
            </w:r>
          </w:p>
        </w:tc>
        <w:tc>
          <w:tcPr>
            <w:tcW w:w="79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0"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tc>
        <w:tc>
          <w:tcPr>
            <w:tcW w:w="396" w:type="pct"/>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Познавательное развитие,</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Физическое развитие.</w:t>
            </w:r>
          </w:p>
        </w:tc>
        <w:tc>
          <w:tcPr>
            <w:tcW w:w="4020"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Наблюдение </w:t>
            </w:r>
            <w:r w:rsidRPr="00B867B4">
              <w:rPr>
                <w:rFonts w:ascii="Times New Roman" w:eastAsia="Times New Roman" w:hAnsi="Times New Roman" w:cs="Times New Roman"/>
                <w:sz w:val="20"/>
                <w:szCs w:val="20"/>
                <w:lang w:eastAsia="ru-RU"/>
              </w:rPr>
              <w:t>за изменениями в природе. Цель: предложить детям самостоятельно найти признаки осени в окружающей природе.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«Кто самый меткий?».  Цель: развивать самостоятельность, смекалку, смелость.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«Чье звено скорее соберется?». Цель: учить бегать на скорость.</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6"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p>
        </w:tc>
        <w:tc>
          <w:tcPr>
            <w:tcW w:w="3227" w:type="pct"/>
            <w:gridSpan w:val="4"/>
            <w:shd w:val="clear" w:color="auto" w:fill="auto"/>
          </w:tcPr>
          <w:p w:rsidR="00B867B4" w:rsidRPr="00B867B4" w:rsidRDefault="00B867B4" w:rsidP="00B867B4">
            <w:pPr>
              <w:widowControl w:val="0"/>
              <w:shd w:val="clear" w:color="auto" w:fill="FFFFFF"/>
              <w:tabs>
                <w:tab w:val="left" w:pos="499"/>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9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bl>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tbl>
      <w:tblPr>
        <w:tblpPr w:leftFromText="180" w:rightFromText="180" w:vertAnchor="text" w:horzAnchor="margin" w:tblpXSpec="center" w:tblpY="242"/>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727"/>
        <w:gridCol w:w="762"/>
        <w:gridCol w:w="3705"/>
        <w:gridCol w:w="1935"/>
        <w:gridCol w:w="1919"/>
        <w:gridCol w:w="1829"/>
        <w:gridCol w:w="1765"/>
      </w:tblGrid>
      <w:tr w:rsidR="00B867B4" w:rsidRPr="00B867B4" w:rsidTr="00C47D50">
        <w:tc>
          <w:tcPr>
            <w:tcW w:w="237"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sz w:val="20"/>
                <w:szCs w:val="20"/>
                <w:lang w:eastAsia="ru-RU"/>
              </w:rPr>
              <w:br w:type="page"/>
            </w:r>
            <w:r w:rsidRPr="00B867B4">
              <w:rPr>
                <w:rFonts w:ascii="Times New Roman" w:eastAsia="Times New Roman" w:hAnsi="Times New Roman" w:cs="Times New Roman"/>
                <w:b/>
                <w:sz w:val="20"/>
                <w:szCs w:val="20"/>
                <w:lang w:eastAsia="ru-RU"/>
              </w:rPr>
              <w:t>День недели</w:t>
            </w:r>
          </w:p>
        </w:tc>
        <w:tc>
          <w:tcPr>
            <w:tcW w:w="274"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287"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Интеграция обр. областей</w:t>
            </w:r>
          </w:p>
        </w:tc>
        <w:tc>
          <w:tcPr>
            <w:tcW w:w="2848"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Совместная деятельность взрослого и детей с учётом интеграции образовательных областей</w:t>
            </w:r>
          </w:p>
        </w:tc>
        <w:tc>
          <w:tcPr>
            <w:tcW w:w="68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Организация развивающей среды для самостоятельной деятельности детей (центры активности, все помещения группы)</w:t>
            </w:r>
          </w:p>
        </w:tc>
        <w:tc>
          <w:tcPr>
            <w:tcW w:w="665"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Взаимодействие с родителями/ социальными партнёрами</w:t>
            </w: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7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8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396"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29"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2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89"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665"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c>
          <w:tcPr>
            <w:tcW w:w="237" w:type="pct"/>
            <w:vMerge w:val="restart"/>
            <w:shd w:val="clear" w:color="auto" w:fill="auto"/>
            <w:textDirection w:val="btLr"/>
          </w:tcPr>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пятница 02.09</w:t>
            </w: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sz w:val="20"/>
                <w:szCs w:val="20"/>
                <w:lang w:eastAsia="ru-RU"/>
              </w:rPr>
            </w:pPr>
          </w:p>
        </w:tc>
        <w:tc>
          <w:tcPr>
            <w:tcW w:w="274" w:type="pct"/>
            <w:tcBorders>
              <w:bottom w:val="single" w:sz="4" w:space="0" w:color="auto"/>
            </w:tcBorders>
            <w:shd w:val="clear" w:color="auto" w:fill="auto"/>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287" w:type="pct"/>
            <w:tcBorders>
              <w:bottom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Физическое развитие, Познавательное развитие, Социально-коммуникативное развитие, Речев</w:t>
            </w:r>
            <w:r w:rsidRPr="00B867B4">
              <w:rPr>
                <w:rFonts w:ascii="Times New Roman" w:eastAsia="Times New Roman" w:hAnsi="Times New Roman" w:cs="Times New Roman"/>
                <w:b/>
                <w:sz w:val="20"/>
                <w:szCs w:val="20"/>
                <w:lang w:eastAsia="ru-RU"/>
              </w:rPr>
              <w:lastRenderedPageBreak/>
              <w:t>ое развитие</w:t>
            </w:r>
          </w:p>
        </w:tc>
        <w:tc>
          <w:tcPr>
            <w:tcW w:w="1396" w:type="pct"/>
            <w:tcBorders>
              <w:bottom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lastRenderedPageBreak/>
              <w:t>Утренняя гимнастика</w:t>
            </w:r>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sz w:val="20"/>
                <w:szCs w:val="20"/>
                <w:lang w:eastAsia="ru-RU"/>
              </w:rPr>
              <w:t>Комплекс</w:t>
            </w:r>
            <w:r w:rsidRPr="00B867B4">
              <w:rPr>
                <w:rFonts w:ascii="Times New Roman" w:eastAsia="Times New Roman" w:hAnsi="Times New Roman" w:cs="Times New Roman"/>
                <w:color w:val="000000"/>
                <w:sz w:val="20"/>
                <w:szCs w:val="20"/>
                <w:lang w:eastAsia="ru-RU"/>
              </w:rPr>
              <w:t xml:space="preserve"> №1 без предметов</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 Игровая деятельность</w:t>
            </w:r>
            <w:r w:rsidRPr="00B867B4">
              <w:rPr>
                <w:rFonts w:ascii="Times New Roman" w:eastAsia="Times New Roman" w:hAnsi="Times New Roman" w:cs="Times New Roman"/>
                <w:color w:val="000000"/>
                <w:sz w:val="20"/>
                <w:szCs w:val="20"/>
                <w:lang w:eastAsia="ru-RU"/>
              </w:rPr>
              <w:t xml:space="preserve"> Игра «Познакомимся получше». Цель: способствовать самораскрытию, развивать уверенность в себе, позитивное принятие себя и других.</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Мир социальных отношений </w:t>
            </w:r>
            <w:proofErr w:type="gramStart"/>
            <w:r w:rsidRPr="00B867B4">
              <w:rPr>
                <w:rFonts w:ascii="Times New Roman" w:eastAsia="Times New Roman" w:hAnsi="Times New Roman" w:cs="Times New Roman"/>
                <w:b/>
                <w:color w:val="000000"/>
                <w:sz w:val="20"/>
                <w:szCs w:val="20"/>
                <w:lang w:eastAsia="ru-RU"/>
              </w:rPr>
              <w:t xml:space="preserve">Беседа  </w:t>
            </w:r>
            <w:r w:rsidRPr="00B867B4">
              <w:rPr>
                <w:rFonts w:ascii="Times New Roman" w:eastAsia="Times New Roman" w:hAnsi="Times New Roman" w:cs="Times New Roman"/>
                <w:color w:val="000000"/>
                <w:sz w:val="20"/>
                <w:szCs w:val="20"/>
                <w:lang w:eastAsia="ru-RU"/>
              </w:rPr>
              <w:t>«</w:t>
            </w:r>
            <w:proofErr w:type="gramEnd"/>
            <w:r w:rsidRPr="00B867B4">
              <w:rPr>
                <w:rFonts w:ascii="Times New Roman" w:eastAsia="Times New Roman" w:hAnsi="Times New Roman" w:cs="Times New Roman"/>
                <w:color w:val="000000"/>
                <w:sz w:val="20"/>
                <w:szCs w:val="20"/>
                <w:lang w:eastAsia="ru-RU"/>
              </w:rPr>
              <w:t>Будь всегда вежлив». Какие вежливые слова вы знаете? Зачем они нужны? Цель: упражнять в нравственных поступках – уметь быть вежливым, добрым, внимательным.</w:t>
            </w:r>
          </w:p>
        </w:tc>
        <w:tc>
          <w:tcPr>
            <w:tcW w:w="729" w:type="pct"/>
            <w:tcBorders>
              <w:bottom w:val="single" w:sz="4" w:space="0" w:color="auto"/>
            </w:tcBorders>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Индивидуальная работа с Арсением- дидактическая игра «Скажи, что делают этими предметами». Цель: активизировать в речи детей глаголы и употребление с ними существительных.</w:t>
            </w:r>
          </w:p>
        </w:tc>
        <w:tc>
          <w:tcPr>
            <w:tcW w:w="723" w:type="pct"/>
            <w:tcBorders>
              <w:bottom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Безопасность (беседы, рассматривание картин) дидактическая игра «Опасно – не опасно». Цели: учить детей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воспитывать </w:t>
            </w:r>
            <w:r w:rsidRPr="00B867B4">
              <w:rPr>
                <w:rFonts w:ascii="Times New Roman" w:eastAsia="Times New Roman" w:hAnsi="Times New Roman" w:cs="Times New Roman"/>
                <w:sz w:val="20"/>
                <w:szCs w:val="20"/>
                <w:lang w:eastAsia="ru-RU"/>
              </w:rPr>
              <w:lastRenderedPageBreak/>
              <w:t>чувство взаимопомощи.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89" w:type="pct"/>
            <w:tcBorders>
              <w:bottom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Работа по трудовому воспитанию Полив комнатных растений. Цель: Учить детей ухаживать за комнатными растениями; поливать из леечки водой комнатной температуры;</w:t>
            </w:r>
          </w:p>
        </w:tc>
        <w:tc>
          <w:tcPr>
            <w:tcW w:w="665" w:type="pct"/>
            <w:tcBorders>
              <w:bottom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roofErr w:type="gramStart"/>
            <w:r w:rsidRPr="00B867B4">
              <w:rPr>
                <w:rFonts w:ascii="Times New Roman" w:eastAsia="Times New Roman" w:hAnsi="Times New Roman" w:cs="Times New Roman"/>
                <w:sz w:val="20"/>
                <w:szCs w:val="20"/>
                <w:lang w:eastAsia="ru-RU"/>
              </w:rPr>
              <w:t>Консультация  «</w:t>
            </w:r>
            <w:proofErr w:type="gramEnd"/>
            <w:r w:rsidRPr="00B867B4">
              <w:rPr>
                <w:rFonts w:ascii="Times New Roman" w:eastAsia="Times New Roman" w:hAnsi="Times New Roman" w:cs="Times New Roman"/>
                <w:sz w:val="20"/>
                <w:szCs w:val="20"/>
                <w:lang w:eastAsia="ru-RU"/>
              </w:rPr>
              <w:t>Всё о развитии детской речи».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61"/>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4202" w:type="pct"/>
            <w:gridSpan w:val="5"/>
            <w:shd w:val="clear" w:color="auto" w:fill="auto"/>
          </w:tcPr>
          <w:tbl>
            <w:tblPr>
              <w:tblW w:w="46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1"/>
            </w:tblGrid>
            <w:tr w:rsidR="00B867B4" w:rsidRPr="00B867B4" w:rsidTr="00C47D50">
              <w:trPr>
                <w:trHeight w:val="645"/>
              </w:trPr>
              <w:tc>
                <w:tcPr>
                  <w:tcW w:w="5000" w:type="pct"/>
                  <w:shd w:val="clear" w:color="auto" w:fill="auto"/>
                </w:tcPr>
                <w:p w:rsidR="00B867B4" w:rsidRPr="00B867B4" w:rsidRDefault="00B867B4" w:rsidP="00B867B4">
                  <w:pPr>
                    <w:framePr w:hSpace="180" w:wrap="around" w:vAnchor="text" w:hAnchor="margin" w:xAlign="center" w:y="242"/>
                    <w:tabs>
                      <w:tab w:val="left" w:pos="3342"/>
                    </w:tabs>
                    <w:spacing w:after="0" w:line="240" w:lineRule="auto"/>
                    <w:rPr>
                      <w:rFonts w:ascii="Times New Roman" w:eastAsia="Times New Roman" w:hAnsi="Times New Roman" w:cs="Times New Roman"/>
                      <w:sz w:val="20"/>
                      <w:szCs w:val="20"/>
                      <w:lang w:eastAsia="ru-RU"/>
                    </w:rPr>
                  </w:pPr>
                  <w:proofErr w:type="gramStart"/>
                  <w:r w:rsidRPr="00B867B4">
                    <w:rPr>
                      <w:rFonts w:ascii="Times New Roman" w:eastAsia="Times New Roman" w:hAnsi="Times New Roman" w:cs="Times New Roman"/>
                      <w:sz w:val="20"/>
                      <w:szCs w:val="20"/>
                      <w:lang w:eastAsia="ru-RU"/>
                    </w:rPr>
                    <w:t>.</w:t>
                  </w:r>
                  <w:r w:rsidRPr="00B867B4">
                    <w:rPr>
                      <w:rFonts w:ascii="Times New Roman" w:eastAsia="Times New Roman" w:hAnsi="Times New Roman" w:cs="Times New Roman"/>
                      <w:b/>
                      <w:sz w:val="20"/>
                      <w:szCs w:val="20"/>
                      <w:lang w:eastAsia="ru-RU"/>
                    </w:rPr>
                    <w:t>Художественно</w:t>
                  </w:r>
                  <w:proofErr w:type="gramEnd"/>
                  <w:r w:rsidRPr="00B867B4">
                    <w:rPr>
                      <w:rFonts w:ascii="Times New Roman" w:eastAsia="Times New Roman" w:hAnsi="Times New Roman" w:cs="Times New Roman"/>
                      <w:b/>
                      <w:sz w:val="20"/>
                      <w:szCs w:val="20"/>
                      <w:lang w:eastAsia="ru-RU"/>
                    </w:rPr>
                    <w:t>-эстетическое развитие(Лепка</w:t>
                  </w:r>
                  <w:r w:rsidRPr="00B867B4">
                    <w:rPr>
                      <w:rFonts w:ascii="Times New Roman" w:eastAsia="Times New Roman" w:hAnsi="Times New Roman" w:cs="Times New Roman"/>
                      <w:sz w:val="20"/>
                      <w:szCs w:val="20"/>
                      <w:lang w:eastAsia="ru-RU"/>
                    </w:rPr>
                    <w:t xml:space="preserve">) 2-7л </w:t>
                  </w:r>
                  <w:proofErr w:type="spellStart"/>
                  <w:r w:rsidRPr="00B867B4">
                    <w:rPr>
                      <w:rFonts w:ascii="Times New Roman" w:eastAsia="Times New Roman" w:hAnsi="Times New Roman" w:cs="Times New Roman"/>
                      <w:sz w:val="20"/>
                      <w:szCs w:val="20"/>
                      <w:lang w:eastAsia="ru-RU"/>
                    </w:rPr>
                    <w:t>ст.гр</w:t>
                  </w:r>
                  <w:proofErr w:type="spellEnd"/>
                  <w:r w:rsidRPr="00B867B4">
                    <w:rPr>
                      <w:rFonts w:ascii="Times New Roman" w:eastAsia="Times New Roman" w:hAnsi="Times New Roman" w:cs="Times New Roman"/>
                      <w:sz w:val="20"/>
                      <w:szCs w:val="20"/>
                      <w:lang w:eastAsia="ru-RU"/>
                    </w:rPr>
                    <w:t xml:space="preserve"> Грибы. Цел.: закреплять умение лепить предметы, или их части круглой, овальной формы, пользуясь движениями всей кисти и пальцев</w:t>
                  </w:r>
                </w:p>
              </w:tc>
            </w:tr>
            <w:tr w:rsidR="00B867B4" w:rsidRPr="00B867B4" w:rsidTr="00C47D50">
              <w:trPr>
                <w:trHeight w:val="821"/>
              </w:trPr>
              <w:tc>
                <w:tcPr>
                  <w:tcW w:w="5000" w:type="pct"/>
                  <w:shd w:val="clear" w:color="auto" w:fill="auto"/>
                </w:tcPr>
                <w:p w:rsidR="00B867B4" w:rsidRPr="00B867B4" w:rsidRDefault="00B867B4" w:rsidP="00B867B4">
                  <w:pPr>
                    <w:framePr w:hSpace="180" w:wrap="around" w:vAnchor="text" w:hAnchor="margin" w:xAlign="center" w:y="242"/>
                    <w:spacing w:after="0" w:line="240" w:lineRule="auto"/>
                    <w:rPr>
                      <w:rFonts w:ascii="Times New Roman" w:eastAsia="Times New Roman" w:hAnsi="Times New Roman" w:cs="Times New Roman"/>
                      <w:b/>
                      <w:color w:val="000000"/>
                      <w:sz w:val="20"/>
                      <w:szCs w:val="20"/>
                      <w:lang w:eastAsia="ru-RU"/>
                    </w:rPr>
                  </w:pPr>
                  <w:r w:rsidRPr="00B867B4">
                    <w:rPr>
                      <w:rFonts w:ascii="Times New Roman" w:eastAsia="Times New Roman" w:hAnsi="Times New Roman" w:cs="Times New Roman"/>
                      <w:b/>
                      <w:color w:val="000000"/>
                      <w:sz w:val="20"/>
                      <w:szCs w:val="20"/>
                      <w:lang w:eastAsia="ru-RU"/>
                    </w:rPr>
                    <w:t>2. Физическое развитие. По плану физ. инструктора.</w:t>
                  </w:r>
                </w:p>
                <w:p w:rsidR="00B867B4" w:rsidRPr="00B867B4" w:rsidRDefault="00B867B4" w:rsidP="00B867B4">
                  <w:pPr>
                    <w:framePr w:hSpace="180" w:wrap="around" w:vAnchor="text" w:hAnchor="margin" w:xAlign="center" w:y="242"/>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color w:val="000000"/>
                      <w:sz w:val="20"/>
                      <w:szCs w:val="20"/>
                      <w:lang w:eastAsia="ru-RU"/>
                    </w:rPr>
                    <w:t xml:space="preserve">3. Познавательное развитие. </w:t>
                  </w:r>
                  <w:proofErr w:type="gramStart"/>
                  <w:r w:rsidRPr="00B867B4">
                    <w:rPr>
                      <w:rFonts w:ascii="Times New Roman" w:eastAsia="Times New Roman" w:hAnsi="Times New Roman" w:cs="Times New Roman"/>
                      <w:b/>
                      <w:color w:val="000000"/>
                      <w:sz w:val="20"/>
                      <w:szCs w:val="20"/>
                      <w:lang w:eastAsia="ru-RU"/>
                    </w:rPr>
                    <w:t>Под группа</w:t>
                  </w:r>
                  <w:proofErr w:type="gramEnd"/>
                  <w:r w:rsidRPr="00B867B4">
                    <w:rPr>
                      <w:rFonts w:ascii="Times New Roman" w:eastAsia="Times New Roman" w:hAnsi="Times New Roman" w:cs="Times New Roman"/>
                      <w:b/>
                      <w:color w:val="000000"/>
                      <w:sz w:val="20"/>
                      <w:szCs w:val="20"/>
                      <w:lang w:eastAsia="ru-RU"/>
                    </w:rPr>
                    <w:t>. Природа и человек  Цель: углублять и систематизировать представления о взаимоотношения человека с окружающей средой</w:t>
                  </w:r>
                </w:p>
              </w:tc>
            </w:tr>
          </w:tbl>
          <w:p w:rsidR="00B867B4" w:rsidRPr="00B867B4" w:rsidRDefault="00B867B4" w:rsidP="00B867B4">
            <w:pPr>
              <w:tabs>
                <w:tab w:val="left" w:pos="3342"/>
              </w:tabs>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r>
      <w:tr w:rsidR="00B867B4" w:rsidRPr="00B867B4" w:rsidTr="00C47D50">
        <w:trPr>
          <w:trHeight w:val="61"/>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vMerge/>
            <w:tcBorders>
              <w:bottom w:val="nil"/>
            </w:tcBorders>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202" w:type="pct"/>
            <w:gridSpan w:val="5"/>
            <w:tcBorders>
              <w:bottom w:val="nil"/>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74" w:type="pct"/>
            <w:tcBorders>
              <w:top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87" w:type="pct"/>
            <w:tcBorders>
              <w:top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Физическое развитие</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Социально-коммуникативное развитие</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Познавательное развитие</w:t>
            </w:r>
          </w:p>
        </w:tc>
        <w:tc>
          <w:tcPr>
            <w:tcW w:w="1396" w:type="pct"/>
            <w:tcBorders>
              <w:top w:val="single" w:sz="4" w:space="0" w:color="auto"/>
            </w:tcBorders>
            <w:shd w:val="clear" w:color="auto" w:fill="auto"/>
          </w:tcPr>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Самостоятельная игровая деятельность </w:t>
            </w:r>
            <w:proofErr w:type="spellStart"/>
            <w:r w:rsidRPr="00B867B4">
              <w:rPr>
                <w:rFonts w:ascii="Times New Roman" w:eastAsia="Times New Roman" w:hAnsi="Times New Roman" w:cs="Times New Roman"/>
                <w:color w:val="000000"/>
                <w:sz w:val="20"/>
                <w:szCs w:val="20"/>
                <w:lang w:eastAsia="ru-RU"/>
              </w:rPr>
              <w:t>Д.и</w:t>
            </w:r>
            <w:proofErr w:type="spellEnd"/>
            <w:r w:rsidRPr="00B867B4">
              <w:rPr>
                <w:rFonts w:ascii="Times New Roman" w:eastAsia="Times New Roman" w:hAnsi="Times New Roman" w:cs="Times New Roman"/>
                <w:color w:val="000000"/>
                <w:sz w:val="20"/>
                <w:szCs w:val="20"/>
                <w:lang w:eastAsia="ru-RU"/>
              </w:rPr>
              <w:t>. «Найди флажок». Цель: совершенствовать опыт моторной ориентировки в пространстве с учетом основных направлений.</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Мир социальных отношений (сюжетно-ролевая игра) «Магазин». Цель: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b/>
                <w:color w:val="000000"/>
                <w:sz w:val="20"/>
                <w:szCs w:val="20"/>
                <w:lang w:eastAsia="ru-RU"/>
              </w:rPr>
              <w:t>Подвижные игры</w:t>
            </w:r>
            <w:r w:rsidRPr="00B867B4">
              <w:rPr>
                <w:rFonts w:ascii="Times New Roman" w:eastAsia="Times New Roman" w:hAnsi="Times New Roman" w:cs="Times New Roman"/>
                <w:color w:val="000000"/>
                <w:sz w:val="20"/>
                <w:szCs w:val="20"/>
                <w:lang w:eastAsia="ru-RU"/>
              </w:rPr>
              <w:t xml:space="preserve"> «Волк и козлята», «Иголка, нитка, узелок». Цели: развивать быстроту и реакцию; воспитывать смелость.</w:t>
            </w:r>
          </w:p>
        </w:tc>
        <w:tc>
          <w:tcPr>
            <w:tcW w:w="729" w:type="pct"/>
            <w:tcBorders>
              <w:top w:val="single" w:sz="4" w:space="0" w:color="auto"/>
            </w:tcBorders>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Индивидуальная работа с Златой - «Найди четырехугольник в окружающей обстановке». Цель: закрепить  понятие «Четырехугольник»</w:t>
            </w:r>
          </w:p>
        </w:tc>
        <w:tc>
          <w:tcPr>
            <w:tcW w:w="723" w:type="pct"/>
            <w:tcBorders>
              <w:top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(тематические беседы) «Как вести себя ни улице». Цель: развитие у детей способности воспринимать реальный мир улицы; правильного поведения и общения в общественных местах.</w:t>
            </w:r>
          </w:p>
        </w:tc>
        <w:tc>
          <w:tcPr>
            <w:tcW w:w="689" w:type="pct"/>
            <w:tcBorders>
              <w:top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(обучающие ситуации) «Транспорт». Цель игры: обобщить и систематизировать представления детей о способах и особенностях передвижения человека в разных средах;</w:t>
            </w:r>
          </w:p>
        </w:tc>
        <w:tc>
          <w:tcPr>
            <w:tcW w:w="665" w:type="pct"/>
            <w:tcBorders>
              <w:top w:val="single" w:sz="4" w:space="0" w:color="auto"/>
            </w:tcBorders>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w:t>
            </w:r>
          </w:p>
        </w:tc>
      </w:tr>
      <w:tr w:rsidR="00B867B4" w:rsidRPr="00B867B4" w:rsidTr="00C47D50">
        <w:tc>
          <w:tcPr>
            <w:tcW w:w="237"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3537"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Игровая ситуация «Научим Чебурашку правильно и красиво сервировать стол». Цель: учить детей правильно и красиво сервировать стол. Воспитывать у них бережное отношение к предметам.</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А. Линдгрен «</w:t>
            </w:r>
            <w:proofErr w:type="spellStart"/>
            <w:r w:rsidRPr="00B867B4">
              <w:rPr>
                <w:rFonts w:ascii="Times New Roman" w:eastAsia="Times New Roman" w:hAnsi="Times New Roman" w:cs="Times New Roman"/>
                <w:sz w:val="20"/>
                <w:szCs w:val="20"/>
                <w:lang w:eastAsia="ru-RU"/>
              </w:rPr>
              <w:t>Карлсон</w:t>
            </w:r>
            <w:proofErr w:type="spellEnd"/>
            <w:r w:rsidRPr="00B867B4">
              <w:rPr>
                <w:rFonts w:ascii="Times New Roman" w:eastAsia="Times New Roman" w:hAnsi="Times New Roman" w:cs="Times New Roman"/>
                <w:sz w:val="20"/>
                <w:szCs w:val="20"/>
                <w:lang w:eastAsia="ru-RU"/>
              </w:rPr>
              <w:t>, который живет на крыше, опять прилетел». Чтение.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74"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287"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Физическое </w:t>
            </w:r>
            <w:r w:rsidRPr="00B867B4">
              <w:rPr>
                <w:rFonts w:ascii="Times New Roman" w:eastAsia="Times New Roman" w:hAnsi="Times New Roman" w:cs="Times New Roman"/>
                <w:b/>
                <w:sz w:val="20"/>
                <w:szCs w:val="20"/>
                <w:lang w:eastAsia="ru-RU"/>
              </w:rPr>
              <w:lastRenderedPageBreak/>
              <w:t>развитие</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Познавательное развитие </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Речевое развитие</w:t>
            </w:r>
          </w:p>
        </w:tc>
        <w:tc>
          <w:tcPr>
            <w:tcW w:w="1396"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Гимнастика после сна. Комплекс № 1 «Веселый котенок». Закаливающие гигиенические процедуры.</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Игровая деятельность (самостоятельная) «Собери картинку». Цель: учить детей собирать целую картинку и нескольких частей. Развивать логическое мышление, образную память, речь детей, мелкую моторику.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72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с Арсением - дидактическая </w:t>
            </w:r>
            <w:r w:rsidRPr="00B867B4">
              <w:rPr>
                <w:rFonts w:ascii="Times New Roman" w:eastAsia="Times New Roman" w:hAnsi="Times New Roman" w:cs="Times New Roman"/>
                <w:sz w:val="20"/>
                <w:szCs w:val="20"/>
                <w:lang w:eastAsia="ru-RU"/>
              </w:rPr>
              <w:lastRenderedPageBreak/>
              <w:t xml:space="preserve">игра «Наполни баночку витаминами». Цель: развивать мелкую моторику кистей рук, </w:t>
            </w:r>
          </w:p>
        </w:tc>
        <w:tc>
          <w:tcPr>
            <w:tcW w:w="72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Поисково-исследовательская деятельность </w:t>
            </w:r>
            <w:r w:rsidRPr="00B867B4">
              <w:rPr>
                <w:rFonts w:ascii="Times New Roman" w:eastAsia="Times New Roman" w:hAnsi="Times New Roman" w:cs="Times New Roman"/>
                <w:sz w:val="20"/>
                <w:szCs w:val="20"/>
                <w:lang w:eastAsia="ru-RU"/>
              </w:rPr>
              <w:lastRenderedPageBreak/>
              <w:t>«Почему корешкам растений нужен воздух?». Задачи: выявить, почему растения нуждаются в рыхлении. Развивать наблюдательность детей.</w:t>
            </w:r>
          </w:p>
        </w:tc>
        <w:tc>
          <w:tcPr>
            <w:tcW w:w="68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Чтение с обсуждением </w:t>
            </w:r>
            <w:proofErr w:type="spellStart"/>
            <w:r w:rsidRPr="00B867B4">
              <w:rPr>
                <w:rFonts w:ascii="Times New Roman" w:eastAsia="Times New Roman" w:hAnsi="Times New Roman" w:cs="Times New Roman"/>
                <w:sz w:val="20"/>
                <w:szCs w:val="20"/>
                <w:lang w:eastAsia="ru-RU"/>
              </w:rPr>
              <w:t>В.Осееева</w:t>
            </w:r>
            <w:proofErr w:type="spellEnd"/>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sz w:val="20"/>
                <w:szCs w:val="20"/>
                <w:lang w:eastAsia="ru-RU"/>
              </w:rPr>
              <w:lastRenderedPageBreak/>
              <w:t>«Волшебное слово». Разучивание пословиц о вежливости.</w:t>
            </w: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58"/>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763" w:type="pct"/>
            <w:gridSpan w:val="7"/>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hd w:val="clear" w:color="auto" w:fill="FFFFFF"/>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Наблюдение</w:t>
            </w:r>
            <w:r w:rsidRPr="00B867B4">
              <w:rPr>
                <w:rFonts w:ascii="Times New Roman" w:eastAsia="Times New Roman" w:hAnsi="Times New Roman" w:cs="Times New Roman"/>
                <w:sz w:val="20"/>
                <w:szCs w:val="20"/>
                <w:lang w:eastAsia="ru-RU"/>
              </w:rPr>
              <w:t xml:space="preserve"> «Что растет в огороде?». Цель: развивать умение правильно называть овощи, описывать их цвет, форму и другие качества. </w:t>
            </w:r>
          </w:p>
          <w:p w:rsidR="00B867B4" w:rsidRPr="00B867B4" w:rsidRDefault="00B867B4" w:rsidP="00B867B4">
            <w:pPr>
              <w:shd w:val="clear" w:color="auto" w:fill="FFFFFF"/>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Мир социальных отношений </w:t>
            </w:r>
            <w:proofErr w:type="spellStart"/>
            <w:r w:rsidRPr="00B867B4">
              <w:rPr>
                <w:rFonts w:ascii="Times New Roman" w:eastAsia="Times New Roman" w:hAnsi="Times New Roman" w:cs="Times New Roman"/>
                <w:b/>
                <w:sz w:val="20"/>
                <w:szCs w:val="20"/>
                <w:lang w:eastAsia="ru-RU"/>
              </w:rPr>
              <w:t>дид</w:t>
            </w:r>
            <w:proofErr w:type="spellEnd"/>
            <w:r w:rsidRPr="00B867B4">
              <w:rPr>
                <w:rFonts w:ascii="Times New Roman" w:eastAsia="Times New Roman" w:hAnsi="Times New Roman" w:cs="Times New Roman"/>
                <w:b/>
                <w:sz w:val="20"/>
                <w:szCs w:val="20"/>
                <w:lang w:eastAsia="ru-RU"/>
              </w:rPr>
              <w:t>. игра</w:t>
            </w:r>
            <w:r w:rsidRPr="00B867B4">
              <w:rPr>
                <w:rFonts w:ascii="Times New Roman" w:eastAsia="Times New Roman" w:hAnsi="Times New Roman" w:cs="Times New Roman"/>
                <w:sz w:val="20"/>
                <w:szCs w:val="20"/>
                <w:lang w:eastAsia="ru-RU"/>
              </w:rPr>
              <w:t xml:space="preserve"> «Что где растет». Цель: закреплять знания детей об овощах и фруктах. Учить группировать картинки по классификации. Развивать связную речь, память, зрительное восприятие картинки.</w:t>
            </w:r>
          </w:p>
          <w:p w:rsidR="00B867B4" w:rsidRPr="00B867B4" w:rsidRDefault="00B867B4" w:rsidP="00B867B4">
            <w:pPr>
              <w:shd w:val="clear" w:color="auto" w:fill="FFFFFF"/>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Игровая деятельность малоподвижная игра «Маковое зернышко». Цель: закреплять у детей умения поочередно задавать вопросы и отвечать на них, развивать тему разговора.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w:t>
            </w:r>
            <w:proofErr w:type="spellStart"/>
            <w:r w:rsidRPr="00B867B4">
              <w:rPr>
                <w:rFonts w:ascii="Times New Roman" w:eastAsia="Times New Roman" w:hAnsi="Times New Roman" w:cs="Times New Roman"/>
                <w:sz w:val="20"/>
                <w:szCs w:val="20"/>
                <w:lang w:eastAsia="ru-RU"/>
              </w:rPr>
              <w:t>Ловишки</w:t>
            </w:r>
            <w:proofErr w:type="spellEnd"/>
            <w:r w:rsidRPr="00B867B4">
              <w:rPr>
                <w:rFonts w:ascii="Times New Roman" w:eastAsia="Times New Roman" w:hAnsi="Times New Roman" w:cs="Times New Roman"/>
                <w:sz w:val="20"/>
                <w:szCs w:val="20"/>
                <w:lang w:eastAsia="ru-RU"/>
              </w:rPr>
              <w:t xml:space="preserve">», цель: развивать скорость бега. «Уголки», цель: учить детей бегать наперегонки.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bl>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tbl>
      <w:tblPr>
        <w:tblpPr w:leftFromText="180" w:rightFromText="180" w:vertAnchor="text" w:horzAnchor="margin" w:tblpXSpec="center" w:tblpY="242"/>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794"/>
        <w:gridCol w:w="695"/>
        <w:gridCol w:w="3705"/>
        <w:gridCol w:w="1935"/>
        <w:gridCol w:w="1919"/>
        <w:gridCol w:w="1829"/>
        <w:gridCol w:w="1765"/>
      </w:tblGrid>
      <w:tr w:rsidR="00B867B4" w:rsidRPr="00B867B4" w:rsidTr="00C47D50">
        <w:tc>
          <w:tcPr>
            <w:tcW w:w="237"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sz w:val="20"/>
                <w:szCs w:val="20"/>
                <w:lang w:eastAsia="ru-RU"/>
              </w:rPr>
              <w:br w:type="page"/>
            </w:r>
            <w:r w:rsidRPr="00B867B4">
              <w:rPr>
                <w:rFonts w:ascii="Times New Roman" w:eastAsia="Times New Roman" w:hAnsi="Times New Roman" w:cs="Times New Roman"/>
                <w:b/>
                <w:sz w:val="20"/>
                <w:szCs w:val="20"/>
                <w:lang w:eastAsia="ru-RU"/>
              </w:rPr>
              <w:t>День недели</w:t>
            </w:r>
          </w:p>
        </w:tc>
        <w:tc>
          <w:tcPr>
            <w:tcW w:w="29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262"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Интеграция обр. областей</w:t>
            </w:r>
          </w:p>
        </w:tc>
        <w:tc>
          <w:tcPr>
            <w:tcW w:w="2848"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Совместная деятельность взрослого и детей с учётом интеграции образовательных областей</w:t>
            </w:r>
          </w:p>
        </w:tc>
        <w:tc>
          <w:tcPr>
            <w:tcW w:w="68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Организация развивающей среды для самостоятельной деятельности детей (центры активности, все помещения группы)</w:t>
            </w:r>
          </w:p>
        </w:tc>
        <w:tc>
          <w:tcPr>
            <w:tcW w:w="665"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Взаимодействие с родителями/ социальными партнёрами</w:t>
            </w: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9"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62"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396"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29"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2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89"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665"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c>
          <w:tcPr>
            <w:tcW w:w="237" w:type="pct"/>
            <w:vMerge w:val="restart"/>
            <w:shd w:val="clear" w:color="auto" w:fill="auto"/>
            <w:textDirection w:val="btLr"/>
          </w:tcPr>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Понедельник 5.09</w:t>
            </w: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tc>
        <w:tc>
          <w:tcPr>
            <w:tcW w:w="299"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62"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396"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Утренняя гимнастика.</w:t>
            </w: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color w:val="000000"/>
                <w:sz w:val="20"/>
                <w:szCs w:val="20"/>
                <w:lang w:eastAsia="ru-RU"/>
              </w:rPr>
              <w:t>Комплекс №1 (</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Беседа на тему</w:t>
            </w:r>
            <w:r w:rsidRPr="00B867B4">
              <w:rPr>
                <w:rFonts w:ascii="Times New Roman" w:eastAsia="Times New Roman" w:hAnsi="Times New Roman" w:cs="Times New Roman"/>
                <w:color w:val="000000"/>
                <w:sz w:val="20"/>
                <w:szCs w:val="20"/>
                <w:lang w:eastAsia="ru-RU"/>
              </w:rPr>
              <w:t xml:space="preserve">: «Золотая осень».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Закрепить знания о сезонных изменениях в природе; обобщить и систематизировать представления о характерных признаках осени; приучать следить за погодой, связывать наблюдения с личным опытом.</w:t>
            </w:r>
          </w:p>
        </w:tc>
        <w:tc>
          <w:tcPr>
            <w:tcW w:w="729"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w:t>
            </w:r>
            <w:proofErr w:type="spellStart"/>
            <w:r w:rsidRPr="00B867B4">
              <w:rPr>
                <w:rFonts w:ascii="Times New Roman" w:eastAsia="Times New Roman" w:hAnsi="Times New Roman" w:cs="Times New Roman"/>
                <w:sz w:val="20"/>
                <w:szCs w:val="20"/>
                <w:lang w:eastAsia="ru-RU"/>
              </w:rPr>
              <w:t>дид</w:t>
            </w:r>
            <w:proofErr w:type="spellEnd"/>
            <w:r w:rsidRPr="00B867B4">
              <w:rPr>
                <w:rFonts w:ascii="Times New Roman" w:eastAsia="Times New Roman" w:hAnsi="Times New Roman" w:cs="Times New Roman"/>
                <w:sz w:val="20"/>
                <w:szCs w:val="20"/>
                <w:lang w:eastAsia="ru-RU"/>
              </w:rPr>
              <w:t xml:space="preserve">. упражнение «Ну-ка не зевай, а быстрее сосчитай». </w:t>
            </w:r>
            <w:r w:rsidRPr="00B867B4">
              <w:rPr>
                <w:rFonts w:ascii="Times New Roman" w:eastAsia="Times New Roman" w:hAnsi="Times New Roman" w:cs="Times New Roman"/>
                <w:b/>
                <w:sz w:val="20"/>
                <w:szCs w:val="20"/>
                <w:lang w:eastAsia="ru-RU"/>
              </w:rPr>
              <w:t>Цели:</w:t>
            </w:r>
            <w:r w:rsidRPr="00B867B4">
              <w:rPr>
                <w:rFonts w:ascii="Times New Roman" w:eastAsia="Times New Roman" w:hAnsi="Times New Roman" w:cs="Times New Roman"/>
                <w:sz w:val="20"/>
                <w:szCs w:val="20"/>
                <w:lang w:eastAsia="ru-RU"/>
              </w:rPr>
              <w:t xml:space="preserve"> упражнять в счете и отсчитывании предметов в пределах 5 с помощью различных анализаторов (на ощупь, на слух)</w:t>
            </w:r>
          </w:p>
        </w:tc>
        <w:tc>
          <w:tcPr>
            <w:tcW w:w="72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Безопасность</w:t>
            </w:r>
            <w:r w:rsidRPr="00B867B4">
              <w:rPr>
                <w:rFonts w:ascii="Times New Roman" w:eastAsia="Times New Roman" w:hAnsi="Times New Roman" w:cs="Times New Roman"/>
                <w:sz w:val="20"/>
                <w:szCs w:val="20"/>
                <w:lang w:eastAsia="ru-RU"/>
              </w:rPr>
              <w:t xml:space="preserve"> (беседы, рассматривание картин): «Почему нельзя есть немытые овощи и фрукты».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формировать верные представления о гигиене. Прививать навыки ЗОЖ, развивать потребность в чистоте</w:t>
            </w:r>
          </w:p>
        </w:tc>
        <w:tc>
          <w:tcPr>
            <w:tcW w:w="68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Работа по трудовому воспитанию продолжать показывать на личном примере, как правильно ухаживать за комнатными растениями.</w:t>
            </w:r>
          </w:p>
        </w:tc>
        <w:tc>
          <w:tcPr>
            <w:tcW w:w="665"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Обновить информацию в родительском уголке. Консультация </w:t>
            </w:r>
            <w:r w:rsidRPr="00B867B4">
              <w:rPr>
                <w:rFonts w:ascii="Times New Roman" w:eastAsia="Times New Roman" w:hAnsi="Times New Roman" w:cs="Times New Roman"/>
                <w:color w:val="000000"/>
                <w:sz w:val="20"/>
                <w:szCs w:val="20"/>
                <w:lang w:eastAsia="ru-RU"/>
              </w:rPr>
              <w:t>«Домашняя библиотека»</w:t>
            </w: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3537" w:type="pct"/>
            <w:gridSpan w:val="4"/>
            <w:shd w:val="clear" w:color="auto" w:fill="auto"/>
          </w:tcPr>
          <w:p w:rsidR="00B867B4" w:rsidRPr="00B867B4" w:rsidRDefault="00B867B4" w:rsidP="00B867B4">
            <w:pPr>
              <w:spacing w:after="200" w:line="276"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Художественно - эстетическое развитие</w:t>
            </w:r>
            <w:r w:rsidRPr="00B867B4">
              <w:rPr>
                <w:rFonts w:ascii="Times New Roman" w:eastAsia="Times New Roman" w:hAnsi="Times New Roman" w:cs="Times New Roman"/>
                <w:sz w:val="20"/>
                <w:szCs w:val="20"/>
                <w:lang w:eastAsia="ru-RU"/>
              </w:rPr>
              <w:t xml:space="preserve"> (Рисование). Младшая гр. Знакомство с карандашом и бумагой. ([4], с. </w:t>
            </w:r>
            <w:proofErr w:type="gramStart"/>
            <w:r w:rsidRPr="00B867B4">
              <w:rPr>
                <w:rFonts w:ascii="Times New Roman" w:eastAsia="Times New Roman" w:hAnsi="Times New Roman" w:cs="Times New Roman"/>
                <w:sz w:val="20"/>
                <w:szCs w:val="20"/>
                <w:lang w:eastAsia="ru-RU"/>
              </w:rPr>
              <w:t>43)Программное</w:t>
            </w:r>
            <w:proofErr w:type="gramEnd"/>
            <w:r w:rsidRPr="00B867B4">
              <w:rPr>
                <w:rFonts w:ascii="Times New Roman" w:eastAsia="Times New Roman" w:hAnsi="Times New Roman" w:cs="Times New Roman"/>
                <w:sz w:val="20"/>
                <w:szCs w:val="20"/>
                <w:lang w:eastAsia="ru-RU"/>
              </w:rPr>
              <w:t xml:space="preserve"> содержание. Учить детей рисовать карандашами; правильно держать карандаш, вести им по бумаге, не нажимая слишком сильно на бумагу и не сжимая его крепко в пальцах. Обращать внимание детей на следы, оставляемые на бумаге карандашом; предлагать провести пальчиками по </w:t>
            </w:r>
            <w:proofErr w:type="spellStart"/>
            <w:r w:rsidRPr="00B867B4">
              <w:rPr>
                <w:rFonts w:ascii="Times New Roman" w:eastAsia="Times New Roman" w:hAnsi="Times New Roman" w:cs="Times New Roman"/>
                <w:sz w:val="20"/>
                <w:szCs w:val="20"/>
                <w:lang w:eastAsia="ru-RU"/>
              </w:rPr>
              <w:t>нарисованым</w:t>
            </w:r>
            <w:proofErr w:type="spellEnd"/>
            <w:r w:rsidRPr="00B867B4">
              <w:rPr>
                <w:rFonts w:ascii="Times New Roman" w:eastAsia="Times New Roman" w:hAnsi="Times New Roman" w:cs="Times New Roman"/>
                <w:sz w:val="20"/>
                <w:szCs w:val="20"/>
                <w:lang w:eastAsia="ru-RU"/>
              </w:rPr>
              <w:t xml:space="preserve"> линиям и конфигурациям. Учить видеть сходство штрихов с предметами. Развивать желание рисовать.</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65" w:type="pct"/>
            <w:vMerge/>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455"/>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537" w:type="pct"/>
            <w:gridSpan w:val="4"/>
            <w:shd w:val="clear" w:color="auto" w:fill="auto"/>
          </w:tcPr>
          <w:p w:rsidR="00B867B4" w:rsidRPr="00B867B4" w:rsidRDefault="00B867B4" w:rsidP="00B867B4">
            <w:pPr>
              <w:spacing w:after="200" w:line="276" w:lineRule="auto"/>
              <w:rPr>
                <w:rFonts w:ascii="Times New Roman" w:eastAsia="Times New Roman" w:hAnsi="Times New Roman" w:cs="Times New Roman"/>
                <w:b/>
                <w:sz w:val="20"/>
                <w:szCs w:val="20"/>
                <w:lang w:eastAsia="ru-RU"/>
              </w:rPr>
            </w:pPr>
            <w:proofErr w:type="spellStart"/>
            <w:r w:rsidRPr="00B867B4">
              <w:rPr>
                <w:rFonts w:ascii="Times New Roman" w:eastAsia="Times New Roman" w:hAnsi="Times New Roman" w:cs="Times New Roman"/>
                <w:b/>
                <w:sz w:val="20"/>
                <w:szCs w:val="20"/>
                <w:lang w:eastAsia="ru-RU"/>
              </w:rPr>
              <w:t>Старш.гр</w:t>
            </w:r>
            <w:proofErr w:type="spellEnd"/>
            <w:r w:rsidRPr="00B867B4">
              <w:rPr>
                <w:rFonts w:ascii="Times New Roman" w:eastAsia="Times New Roman" w:hAnsi="Times New Roman" w:cs="Times New Roman"/>
                <w:b/>
                <w:sz w:val="20"/>
                <w:szCs w:val="20"/>
                <w:lang w:eastAsia="ru-RU"/>
              </w:rPr>
              <w:t xml:space="preserve">. </w:t>
            </w:r>
            <w:r w:rsidRPr="00B867B4">
              <w:rPr>
                <w:rFonts w:ascii="Times New Roman" w:eastAsia="Times New Roman" w:hAnsi="Times New Roman" w:cs="Times New Roman"/>
                <w:sz w:val="20"/>
                <w:szCs w:val="20"/>
                <w:lang w:eastAsia="ru-RU"/>
              </w:rPr>
              <w:t>Картинка про лето. Программное содержание. 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Учить оценивать свои рисунки и рисунки товарищей. Развивать творческую активность.</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65" w:type="pct"/>
            <w:vMerge/>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455"/>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537"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Физическое развитие. </w:t>
            </w:r>
            <w:r w:rsidRPr="00B867B4">
              <w:rPr>
                <w:rFonts w:ascii="Times New Roman" w:eastAsia="Times New Roman" w:hAnsi="Times New Roman" w:cs="Times New Roman"/>
                <w:sz w:val="20"/>
                <w:szCs w:val="20"/>
                <w:lang w:eastAsia="ru-RU"/>
              </w:rPr>
              <w:t>По плану физ. Инструктора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15.10-15.30 Речевое развитие </w:t>
            </w:r>
            <w:proofErr w:type="spellStart"/>
            <w:proofErr w:type="gramStart"/>
            <w:r w:rsidRPr="00B867B4">
              <w:rPr>
                <w:rFonts w:ascii="Times New Roman" w:eastAsia="Times New Roman" w:hAnsi="Times New Roman" w:cs="Times New Roman"/>
                <w:b/>
                <w:sz w:val="20"/>
                <w:szCs w:val="20"/>
                <w:lang w:eastAsia="ru-RU"/>
              </w:rPr>
              <w:t>стар.гр</w:t>
            </w:r>
            <w:proofErr w:type="spellEnd"/>
            <w:proofErr w:type="gramEnd"/>
            <w:r w:rsidRPr="00B867B4">
              <w:rPr>
                <w:rFonts w:ascii="Times New Roman" w:eastAsia="Times New Roman" w:hAnsi="Times New Roman" w:cs="Times New Roman"/>
                <w:b/>
                <w:sz w:val="20"/>
                <w:szCs w:val="20"/>
                <w:lang w:eastAsia="ru-RU"/>
              </w:rPr>
              <w:t xml:space="preserve"> (Восприятие худ. Литературы)</w:t>
            </w:r>
            <w:r w:rsidRPr="00B867B4">
              <w:rPr>
                <w:rFonts w:ascii="Times New Roman" w:eastAsia="Times New Roman" w:hAnsi="Times New Roman" w:cs="Times New Roman"/>
                <w:sz w:val="20"/>
                <w:szCs w:val="20"/>
                <w:lang w:eastAsia="ru-RU"/>
              </w:rPr>
              <w:t xml:space="preserve"> Рассказ В. Бианки «Сентябрь». Цель: развивать устную речь.</w:t>
            </w: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9"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62"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tc>
        <w:tc>
          <w:tcPr>
            <w:tcW w:w="1396" w:type="pct"/>
            <w:shd w:val="clear" w:color="auto" w:fill="auto"/>
          </w:tcPr>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Наблюдение</w:t>
            </w:r>
            <w:r w:rsidRPr="00B867B4">
              <w:rPr>
                <w:rFonts w:ascii="Times New Roman" w:eastAsia="Times New Roman" w:hAnsi="Times New Roman" w:cs="Times New Roman"/>
                <w:color w:val="000000"/>
                <w:sz w:val="20"/>
                <w:szCs w:val="20"/>
                <w:lang w:eastAsia="ru-RU"/>
              </w:rPr>
              <w:t xml:space="preserve"> за почвой. Цель: Обратить внимание на следы, которые остаются после дождя на земле: в одной почве нога вязнет, а в другой остаются следы, но ноги сухие. Дети, зная свойства песка и глины, объясняют причину</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Самостоятельная игровая деятельность</w:t>
            </w:r>
            <w:r w:rsidRPr="00B867B4">
              <w:rPr>
                <w:rFonts w:ascii="Times New Roman" w:eastAsia="Times New Roman" w:hAnsi="Times New Roman" w:cs="Times New Roman"/>
                <w:color w:val="000000"/>
                <w:sz w:val="20"/>
                <w:szCs w:val="20"/>
                <w:lang w:eastAsia="ru-RU"/>
              </w:rPr>
              <w:t xml:space="preserve"> игры детей со строительным материалом «Мы строим магазин»</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Мир социальных отношений</w:t>
            </w:r>
            <w:r w:rsidRPr="00B867B4">
              <w:rPr>
                <w:rFonts w:ascii="Times New Roman" w:eastAsia="Times New Roman" w:hAnsi="Times New Roman" w:cs="Times New Roman"/>
                <w:color w:val="000000"/>
                <w:sz w:val="20"/>
                <w:szCs w:val="20"/>
                <w:lang w:eastAsia="ru-RU"/>
              </w:rPr>
              <w:t xml:space="preserve"> (сюжетно-ролевая игра) «Овощной магазин».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развивать эмоции, возникающие в ходе ролевых и сюжетных </w:t>
            </w:r>
            <w:proofErr w:type="spellStart"/>
            <w:r w:rsidRPr="00B867B4">
              <w:rPr>
                <w:rFonts w:ascii="Times New Roman" w:eastAsia="Times New Roman" w:hAnsi="Times New Roman" w:cs="Times New Roman"/>
                <w:color w:val="000000"/>
                <w:sz w:val="20"/>
                <w:szCs w:val="20"/>
                <w:lang w:eastAsia="ru-RU"/>
              </w:rPr>
              <w:t>игро¬вых</w:t>
            </w:r>
            <w:proofErr w:type="spellEnd"/>
            <w:r w:rsidRPr="00B867B4">
              <w:rPr>
                <w:rFonts w:ascii="Times New Roman" w:eastAsia="Times New Roman" w:hAnsi="Times New Roman" w:cs="Times New Roman"/>
                <w:color w:val="000000"/>
                <w:sz w:val="20"/>
                <w:szCs w:val="20"/>
                <w:lang w:eastAsia="ru-RU"/>
              </w:rPr>
              <w:t xml:space="preserve"> действий с персонажами</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Подвижные игры</w:t>
            </w:r>
            <w:r w:rsidRPr="00B867B4">
              <w:rPr>
                <w:rFonts w:ascii="Times New Roman" w:eastAsia="Times New Roman" w:hAnsi="Times New Roman" w:cs="Times New Roman"/>
                <w:color w:val="000000"/>
                <w:sz w:val="20"/>
                <w:szCs w:val="20"/>
                <w:lang w:eastAsia="ru-RU"/>
              </w:rPr>
              <w:t xml:space="preserve"> “Лошадки бегут по траве”.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Развивать двигательную активность, вызвать у детей добрые чувства друг к другу“. Тучи и ветер”. Цель: учить бегать не наталкиваясь друг </w:t>
            </w:r>
            <w:r w:rsidRPr="00B867B4">
              <w:rPr>
                <w:rFonts w:ascii="Times New Roman" w:eastAsia="Times New Roman" w:hAnsi="Times New Roman" w:cs="Times New Roman"/>
                <w:color w:val="000000"/>
                <w:sz w:val="20"/>
                <w:szCs w:val="20"/>
                <w:lang w:eastAsia="ru-RU"/>
              </w:rPr>
              <w:lastRenderedPageBreak/>
              <w:t>на друга</w:t>
            </w: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widowControl w:val="0"/>
              <w:shd w:val="clear" w:color="auto" w:fill="FFFFFF"/>
              <w:tabs>
                <w:tab w:val="left" w:pos="55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729"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Индивидуальная работа с Арсением упражнять детей в лазании по гимнастической лесенке.</w:t>
            </w:r>
          </w:p>
        </w:tc>
        <w:tc>
          <w:tcPr>
            <w:tcW w:w="72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Тематические беседы</w:t>
            </w:r>
            <w:r w:rsidRPr="00B867B4">
              <w:rPr>
                <w:rFonts w:ascii="Times New Roman" w:eastAsia="Times New Roman" w:hAnsi="Times New Roman" w:cs="Times New Roman"/>
                <w:sz w:val="20"/>
                <w:szCs w:val="20"/>
                <w:lang w:eastAsia="ru-RU"/>
              </w:rPr>
              <w:t xml:space="preserve">: «Что растет в саду и в огороде».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систематизировать представление детей об овощах и фруктах.</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(обучающие ситуации)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w:t>
            </w:r>
          </w:p>
        </w:tc>
        <w:tc>
          <w:tcPr>
            <w:tcW w:w="68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Трудовое воспитание</w:t>
            </w:r>
            <w:r w:rsidRPr="00B867B4">
              <w:rPr>
                <w:rFonts w:ascii="Times New Roman" w:eastAsia="Times New Roman" w:hAnsi="Times New Roman" w:cs="Times New Roman"/>
                <w:sz w:val="20"/>
                <w:szCs w:val="20"/>
                <w:lang w:eastAsia="ru-RU"/>
              </w:rPr>
              <w:t xml:space="preserve"> организовать совместно с детьми уборку участка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при помощи детей собрать мелкий мусор (веточки) с участка воспитывать желание помогать взрослым в создании чистоты вокруг себя. </w:t>
            </w: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Индивидуальные беседы о самочувствие детей</w:t>
            </w:r>
          </w:p>
        </w:tc>
      </w:tr>
      <w:tr w:rsidR="00B867B4" w:rsidRPr="00B867B4" w:rsidTr="00C47D50">
        <w:tc>
          <w:tcPr>
            <w:tcW w:w="237"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6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3537"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Культурно-гигиенический навыки</w:t>
            </w:r>
            <w:r w:rsidRPr="00B867B4">
              <w:rPr>
                <w:rFonts w:ascii="Times New Roman" w:eastAsia="Times New Roman" w:hAnsi="Times New Roman" w:cs="Times New Roman"/>
                <w:sz w:val="20"/>
                <w:szCs w:val="20"/>
                <w:lang w:eastAsia="ru-RU"/>
              </w:rPr>
              <w:t xml:space="preserve">.  Выучить пословицу «В здоровом теле здоровый дух»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расширять представление о здоровом образе жизни, значении закаливания.</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Организация сна (чтение художественной литературы, слушание музыки)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Слушание сказки К. Чуковского «</w:t>
            </w:r>
            <w:proofErr w:type="spellStart"/>
            <w:r w:rsidRPr="00B867B4">
              <w:rPr>
                <w:rFonts w:ascii="Times New Roman" w:eastAsia="Times New Roman" w:hAnsi="Times New Roman" w:cs="Times New Roman"/>
                <w:sz w:val="20"/>
                <w:szCs w:val="20"/>
                <w:lang w:eastAsia="ru-RU"/>
              </w:rPr>
              <w:t>Мойдодыр</w:t>
            </w:r>
            <w:proofErr w:type="spellEnd"/>
            <w:r w:rsidRPr="00B867B4">
              <w:rPr>
                <w:rFonts w:ascii="Times New Roman" w:eastAsia="Times New Roman" w:hAnsi="Times New Roman" w:cs="Times New Roman"/>
                <w:sz w:val="20"/>
                <w:szCs w:val="20"/>
                <w:lang w:eastAsia="ru-RU"/>
              </w:rPr>
              <w:t>» в аудиозаписи</w:t>
            </w: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9"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262"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396"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Бодрящая гимнастика</w:t>
            </w:r>
            <w:r w:rsidRPr="00B867B4">
              <w:rPr>
                <w:rFonts w:ascii="Times New Roman" w:eastAsia="Times New Roman" w:hAnsi="Times New Roman" w:cs="Times New Roman"/>
                <w:sz w:val="20"/>
                <w:szCs w:val="20"/>
                <w:lang w:eastAsia="ru-RU"/>
              </w:rPr>
              <w:t xml:space="preserve"> Комплекс № 2 «Утята»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w:t>
            </w:r>
            <w:r w:rsidRPr="00B867B4">
              <w:rPr>
                <w:rFonts w:ascii="Times New Roman" w:eastAsia="Times New Roman" w:hAnsi="Times New Roman" w:cs="Times New Roman"/>
                <w:sz w:val="20"/>
                <w:szCs w:val="20"/>
                <w:lang w:eastAsia="ru-RU"/>
              </w:rPr>
              <w:t xml:space="preserve"> (самостоятельная) Строительная игра “Забор”.</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учить создавать постройки вместе с взрослыми и обыгрывать их</w:t>
            </w:r>
          </w:p>
        </w:tc>
        <w:tc>
          <w:tcPr>
            <w:tcW w:w="72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Игра «Сбей кеглю» с Ваней</w:t>
            </w:r>
          </w:p>
        </w:tc>
        <w:tc>
          <w:tcPr>
            <w:tcW w:w="72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Поисково-исследовательская</w:t>
            </w:r>
            <w:r w:rsidRPr="00B867B4">
              <w:rPr>
                <w:rFonts w:ascii="Times New Roman" w:eastAsia="Times New Roman" w:hAnsi="Times New Roman" w:cs="Times New Roman"/>
                <w:sz w:val="20"/>
                <w:szCs w:val="20"/>
                <w:lang w:eastAsia="ru-RU"/>
              </w:rPr>
              <w:t xml:space="preserve"> «Вода в природе и в быту».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 Выработать умение определять температуру воды (холодная, горячая, теплая) на ощупь</w:t>
            </w:r>
          </w:p>
        </w:tc>
        <w:tc>
          <w:tcPr>
            <w:tcW w:w="68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Чтение художественной </w:t>
            </w:r>
            <w:proofErr w:type="spellStart"/>
            <w:r w:rsidRPr="00B867B4">
              <w:rPr>
                <w:rFonts w:ascii="Times New Roman" w:eastAsia="Times New Roman" w:hAnsi="Times New Roman" w:cs="Times New Roman"/>
                <w:b/>
                <w:sz w:val="20"/>
                <w:szCs w:val="20"/>
                <w:lang w:eastAsia="ru-RU"/>
              </w:rPr>
              <w:t>литературы</w:t>
            </w:r>
            <w:r w:rsidRPr="00B867B4">
              <w:rPr>
                <w:rFonts w:ascii="Times New Roman" w:eastAsia="Times New Roman" w:hAnsi="Times New Roman" w:cs="Times New Roman"/>
                <w:sz w:val="20"/>
                <w:szCs w:val="20"/>
                <w:lang w:eastAsia="ru-RU"/>
              </w:rPr>
              <w:t>Кукольный</w:t>
            </w:r>
            <w:proofErr w:type="spellEnd"/>
            <w:r w:rsidRPr="00B867B4">
              <w:rPr>
                <w:rFonts w:ascii="Times New Roman" w:eastAsia="Times New Roman" w:hAnsi="Times New Roman" w:cs="Times New Roman"/>
                <w:sz w:val="20"/>
                <w:szCs w:val="20"/>
                <w:lang w:eastAsia="ru-RU"/>
              </w:rPr>
              <w:t xml:space="preserve"> театр «</w:t>
            </w:r>
            <w:proofErr w:type="spellStart"/>
            <w:r w:rsidRPr="00B867B4">
              <w:rPr>
                <w:rFonts w:ascii="Times New Roman" w:eastAsia="Times New Roman" w:hAnsi="Times New Roman" w:cs="Times New Roman"/>
                <w:sz w:val="20"/>
                <w:szCs w:val="20"/>
                <w:lang w:eastAsia="ru-RU"/>
              </w:rPr>
              <w:t>Заюшкина</w:t>
            </w:r>
            <w:proofErr w:type="spellEnd"/>
            <w:r w:rsidRPr="00B867B4">
              <w:rPr>
                <w:rFonts w:ascii="Times New Roman" w:eastAsia="Times New Roman" w:hAnsi="Times New Roman" w:cs="Times New Roman"/>
                <w:sz w:val="20"/>
                <w:szCs w:val="20"/>
                <w:lang w:eastAsia="ru-RU"/>
              </w:rPr>
              <w:t xml:space="preserve"> избушка».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привлечение детей к участию в инсценировке сказки</w:t>
            </w:r>
          </w:p>
        </w:tc>
        <w:tc>
          <w:tcPr>
            <w:tcW w:w="665"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Индивидуальные консультации родителей по вопросам воспитания детей.</w:t>
            </w:r>
          </w:p>
        </w:tc>
      </w:tr>
      <w:tr w:rsidR="00B867B4" w:rsidRPr="00B867B4" w:rsidTr="00C47D50">
        <w:trPr>
          <w:trHeight w:val="769"/>
        </w:trPr>
        <w:tc>
          <w:tcPr>
            <w:tcW w:w="237"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763" w:type="pct"/>
            <w:gridSpan w:val="7"/>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 xml:space="preserve">Прогулка       </w:t>
            </w:r>
            <w:r w:rsidRPr="00B867B4">
              <w:rPr>
                <w:rFonts w:ascii="Times New Roman" w:eastAsia="Times New Roman" w:hAnsi="Times New Roman" w:cs="Times New Roman"/>
                <w:b/>
                <w:sz w:val="20"/>
                <w:szCs w:val="20"/>
                <w:lang w:eastAsia="ru-RU"/>
              </w:rPr>
              <w:t xml:space="preserve">Наблюдение </w:t>
            </w:r>
            <w:r w:rsidRPr="00B867B4">
              <w:rPr>
                <w:rFonts w:ascii="Times New Roman" w:eastAsia="Times New Roman" w:hAnsi="Times New Roman" w:cs="Times New Roman"/>
                <w:sz w:val="20"/>
                <w:szCs w:val="20"/>
                <w:lang w:eastAsia="ru-RU"/>
              </w:rPr>
              <w:t>за солнцем.</w:t>
            </w:r>
            <w:r w:rsidRPr="00B867B4">
              <w:rPr>
                <w:rFonts w:ascii="Times New Roman" w:eastAsia="Times New Roman" w:hAnsi="Times New Roman" w:cs="Times New Roman"/>
                <w:b/>
                <w:sz w:val="20"/>
                <w:szCs w:val="20"/>
                <w:lang w:eastAsia="ru-RU"/>
              </w:rPr>
              <w:t xml:space="preserve"> Цель</w:t>
            </w:r>
            <w:r w:rsidRPr="00B867B4">
              <w:rPr>
                <w:rFonts w:ascii="Times New Roman" w:eastAsia="Times New Roman" w:hAnsi="Times New Roman" w:cs="Times New Roman"/>
                <w:sz w:val="20"/>
                <w:szCs w:val="20"/>
                <w:lang w:eastAsia="ru-RU"/>
              </w:rPr>
              <w:t>: обратить внимание детей на солнце, которое еще ярко светит. Видны кучевые облака. Пронаблюдав за солнцем     несколько раз, сделать вывод, что солнце уже не греет так, как грело летом. Обратить внимание на изменение пути солнца. Дни заметно уменьшаются, вечером раньше темнеет.</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“Чижик”.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учить выполнять движения в соответствии с текстом. “Вороны”.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упражнять в беге в разных направлениях</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bl>
    <w:p w:rsidR="00B867B4" w:rsidRPr="00B867B4" w:rsidRDefault="00B867B4" w:rsidP="00B867B4">
      <w:pPr>
        <w:spacing w:after="200" w:line="276"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tbl>
      <w:tblPr>
        <w:tblW w:w="463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650"/>
        <w:gridCol w:w="22"/>
        <w:gridCol w:w="57"/>
        <w:gridCol w:w="725"/>
        <w:gridCol w:w="3411"/>
        <w:gridCol w:w="1936"/>
        <w:gridCol w:w="1920"/>
        <w:gridCol w:w="1831"/>
        <w:gridCol w:w="2138"/>
      </w:tblGrid>
      <w:tr w:rsidR="00B867B4" w:rsidRPr="00B867B4" w:rsidTr="00C47D50">
        <w:tc>
          <w:tcPr>
            <w:tcW w:w="294"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День недели</w:t>
            </w:r>
          </w:p>
        </w:tc>
        <w:tc>
          <w:tcPr>
            <w:tcW w:w="270" w:type="pct"/>
            <w:gridSpan w:val="3"/>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26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Интеграция обр. областей</w:t>
            </w:r>
          </w:p>
        </w:tc>
        <w:tc>
          <w:tcPr>
            <w:tcW w:w="2695"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Совместная деятельность взрослого и детей с учётом интеграции образовательных областей</w:t>
            </w:r>
          </w:p>
        </w:tc>
        <w:tc>
          <w:tcPr>
            <w:tcW w:w="679"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Организация развивающей среды для самостоятельной деятельности детей (центры активности, все помещения группы)</w:t>
            </w:r>
          </w:p>
        </w:tc>
        <w:tc>
          <w:tcPr>
            <w:tcW w:w="793"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Взаимодействие с родителями/ социальными партнёрами</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70" w:type="pct"/>
            <w:gridSpan w:val="3"/>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69"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265"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18"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12"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79"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793"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rPr>
          <w:trHeight w:val="1958"/>
        </w:trPr>
        <w:tc>
          <w:tcPr>
            <w:tcW w:w="294" w:type="pct"/>
            <w:vMerge w:val="restart"/>
            <w:shd w:val="clear" w:color="auto" w:fill="auto"/>
            <w:textDirection w:val="btLr"/>
          </w:tcPr>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Вторник</w:t>
            </w: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6.09</w:t>
            </w: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tc>
        <w:tc>
          <w:tcPr>
            <w:tcW w:w="270"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tc>
        <w:tc>
          <w:tcPr>
            <w:tcW w:w="269"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tc>
        <w:tc>
          <w:tcPr>
            <w:tcW w:w="1265"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Утренняя гимнастика</w:t>
            </w:r>
            <w:r w:rsidRPr="00B867B4">
              <w:rPr>
                <w:rFonts w:ascii="Times New Roman" w:eastAsia="Times New Roman" w:hAnsi="Times New Roman" w:cs="Times New Roman"/>
                <w:color w:val="000000"/>
                <w:sz w:val="20"/>
                <w:szCs w:val="20"/>
                <w:lang w:eastAsia="ru-RU"/>
              </w:rPr>
              <w:t xml:space="preserve">. Комплекс 1(Без </w:t>
            </w:r>
            <w:proofErr w:type="gramStart"/>
            <w:r w:rsidRPr="00B867B4">
              <w:rPr>
                <w:rFonts w:ascii="Times New Roman" w:eastAsia="Times New Roman" w:hAnsi="Times New Roman" w:cs="Times New Roman"/>
                <w:color w:val="000000"/>
                <w:sz w:val="20"/>
                <w:szCs w:val="20"/>
                <w:lang w:eastAsia="ru-RU"/>
              </w:rPr>
              <w:t>предметов)</w:t>
            </w:r>
            <w:r w:rsidRPr="00B867B4">
              <w:rPr>
                <w:rFonts w:ascii="Times New Roman" w:eastAsia="Times New Roman" w:hAnsi="Times New Roman" w:cs="Times New Roman"/>
                <w:sz w:val="20"/>
                <w:szCs w:val="20"/>
                <w:lang w:eastAsia="ru-RU"/>
              </w:rPr>
              <w:t>Игры</w:t>
            </w:r>
            <w:proofErr w:type="gramEnd"/>
            <w:r w:rsidRPr="00B867B4">
              <w:rPr>
                <w:rFonts w:ascii="Times New Roman" w:eastAsia="Times New Roman" w:hAnsi="Times New Roman" w:cs="Times New Roman"/>
                <w:sz w:val="20"/>
                <w:szCs w:val="20"/>
                <w:lang w:eastAsia="ru-RU"/>
              </w:rPr>
              <w:t xml:space="preserve"> с конструктором, строительным материалом.  «Строим новую школу» Цель: формировать умение создавать постройку; формировать у детей обобщённые представления и знания; развивать творчество; обыгрывать постройки.</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tc>
        <w:tc>
          <w:tcPr>
            <w:tcW w:w="718"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заучивание стихотворения И. Белоусова «Осень»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Помочь детям запомнить и выразительно читать стихотворение И. Белоусова «Осень» (в сокращении).</w:t>
            </w:r>
          </w:p>
        </w:tc>
        <w:tc>
          <w:tcPr>
            <w:tcW w:w="71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Безопасность (беседы, рассматривание картин</w:t>
            </w:r>
            <w:r w:rsidRPr="00B867B4">
              <w:rPr>
                <w:rFonts w:ascii="Times New Roman" w:eastAsia="Times New Roman" w:hAnsi="Times New Roman" w:cs="Times New Roman"/>
                <w:sz w:val="20"/>
                <w:szCs w:val="20"/>
                <w:lang w:eastAsia="ru-RU"/>
              </w:rPr>
              <w:t xml:space="preserve">). Знакомство с пословицами и поговорками о хлебе.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воспитывать бережное отношение к хлебу.</w:t>
            </w:r>
          </w:p>
        </w:tc>
        <w:tc>
          <w:tcPr>
            <w:tcW w:w="67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Работа по трудовому воспитанию</w:t>
            </w:r>
            <w:r w:rsidRPr="00B867B4">
              <w:rPr>
                <w:rFonts w:ascii="Times New Roman" w:eastAsia="Times New Roman" w:hAnsi="Times New Roman" w:cs="Times New Roman"/>
                <w:sz w:val="20"/>
                <w:szCs w:val="20"/>
                <w:lang w:eastAsia="ru-RU"/>
              </w:rPr>
              <w:t xml:space="preserve"> «Поможем накрывать на стол».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закреплять навыки правильной сервировки столов.</w:t>
            </w:r>
          </w:p>
        </w:tc>
        <w:tc>
          <w:tcPr>
            <w:tcW w:w="793"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Индивидуальные беседы с родителями о том, как приучить ребёнка к опрятности</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645"/>
        </w:trPr>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39" w:type="pct"/>
            <w:gridSpan w:val="4"/>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3374"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b/>
                <w:color w:val="000000"/>
                <w:sz w:val="20"/>
                <w:szCs w:val="20"/>
                <w:lang w:eastAsia="ru-RU"/>
              </w:rPr>
              <w:t>Познавательное развитие.</w:t>
            </w:r>
            <w:r w:rsidRPr="00B867B4">
              <w:rPr>
                <w:rFonts w:ascii="Times New Roman" w:eastAsia="Times New Roman" w:hAnsi="Times New Roman" w:cs="Times New Roman"/>
                <w:color w:val="000000"/>
                <w:sz w:val="20"/>
                <w:szCs w:val="20"/>
                <w:lang w:eastAsia="ru-RU"/>
              </w:rPr>
              <w:t xml:space="preserve"> ФЭМП. Занятие </w:t>
            </w:r>
            <w:r w:rsidRPr="00B867B4">
              <w:rPr>
                <w:rFonts w:ascii="Times New Roman" w:eastAsia="Times New Roman" w:hAnsi="Times New Roman" w:cs="Times New Roman"/>
                <w:b/>
                <w:color w:val="000000"/>
                <w:sz w:val="20"/>
                <w:szCs w:val="20"/>
                <w:lang w:eastAsia="ru-RU"/>
              </w:rPr>
              <w:t>2 Цель</w:t>
            </w:r>
            <w:r w:rsidRPr="00B867B4">
              <w:rPr>
                <w:rFonts w:ascii="Times New Roman" w:eastAsia="Times New Roman" w:hAnsi="Times New Roman" w:cs="Times New Roman"/>
                <w:color w:val="000000"/>
                <w:sz w:val="20"/>
                <w:szCs w:val="20"/>
                <w:lang w:eastAsia="ru-RU"/>
              </w:rPr>
              <w:t xml:space="preserve">: Упражнять в счете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 Совершенствовать умение двигаться в заданном направлении и определять его словами: вперед, назад, направо, налево.  </w:t>
            </w:r>
            <w:proofErr w:type="gramStart"/>
            <w:r w:rsidRPr="00B867B4">
              <w:rPr>
                <w:rFonts w:ascii="Times New Roman" w:eastAsia="Times New Roman" w:hAnsi="Times New Roman" w:cs="Times New Roman"/>
                <w:color w:val="000000"/>
                <w:sz w:val="20"/>
                <w:szCs w:val="20"/>
                <w:lang w:eastAsia="ru-RU"/>
              </w:rPr>
              <w:t>.( И.А.</w:t>
            </w:r>
            <w:proofErr w:type="gramEnd"/>
            <w:r w:rsidRPr="00B867B4">
              <w:rPr>
                <w:rFonts w:ascii="Times New Roman" w:eastAsia="Times New Roman" w:hAnsi="Times New Roman" w:cs="Times New Roman"/>
                <w:color w:val="000000"/>
                <w:sz w:val="20"/>
                <w:szCs w:val="20"/>
                <w:lang w:eastAsia="ru-RU"/>
              </w:rPr>
              <w:t xml:space="preserve"> Пономарева, В.А. </w:t>
            </w:r>
            <w:proofErr w:type="spellStart"/>
            <w:r w:rsidRPr="00B867B4">
              <w:rPr>
                <w:rFonts w:ascii="Times New Roman" w:eastAsia="Times New Roman" w:hAnsi="Times New Roman" w:cs="Times New Roman"/>
                <w:color w:val="000000"/>
                <w:sz w:val="20"/>
                <w:szCs w:val="20"/>
                <w:lang w:eastAsia="ru-RU"/>
              </w:rPr>
              <w:t>Позина</w:t>
            </w:r>
            <w:proofErr w:type="spellEnd"/>
            <w:r w:rsidRPr="00B867B4">
              <w:rPr>
                <w:rFonts w:ascii="Times New Roman" w:eastAsia="Times New Roman" w:hAnsi="Times New Roman" w:cs="Times New Roman"/>
                <w:color w:val="000000"/>
                <w:sz w:val="20"/>
                <w:szCs w:val="20"/>
                <w:lang w:eastAsia="ru-RU"/>
              </w:rPr>
              <w:t xml:space="preserve"> «Формирование элементарных </w:t>
            </w:r>
            <w:proofErr w:type="spellStart"/>
            <w:r w:rsidRPr="00B867B4">
              <w:rPr>
                <w:rFonts w:ascii="Times New Roman" w:eastAsia="Times New Roman" w:hAnsi="Times New Roman" w:cs="Times New Roman"/>
                <w:color w:val="000000"/>
                <w:sz w:val="20"/>
                <w:szCs w:val="20"/>
                <w:lang w:eastAsia="ru-RU"/>
              </w:rPr>
              <w:t>матем</w:t>
            </w:r>
            <w:proofErr w:type="spellEnd"/>
            <w:r w:rsidRPr="00B867B4">
              <w:rPr>
                <w:rFonts w:ascii="Times New Roman" w:eastAsia="Times New Roman" w:hAnsi="Times New Roman" w:cs="Times New Roman"/>
                <w:color w:val="000000"/>
                <w:sz w:val="20"/>
                <w:szCs w:val="20"/>
                <w:lang w:eastAsia="ru-RU"/>
              </w:rPr>
              <w:t xml:space="preserve">-х </w:t>
            </w:r>
            <w:proofErr w:type="spellStart"/>
            <w:r w:rsidRPr="00B867B4">
              <w:rPr>
                <w:rFonts w:ascii="Times New Roman" w:eastAsia="Times New Roman" w:hAnsi="Times New Roman" w:cs="Times New Roman"/>
                <w:color w:val="000000"/>
                <w:sz w:val="20"/>
                <w:szCs w:val="20"/>
                <w:lang w:eastAsia="ru-RU"/>
              </w:rPr>
              <w:t>предст</w:t>
            </w:r>
            <w:proofErr w:type="spellEnd"/>
            <w:r w:rsidRPr="00B867B4">
              <w:rPr>
                <w:rFonts w:ascii="Times New Roman" w:eastAsia="Times New Roman" w:hAnsi="Times New Roman" w:cs="Times New Roman"/>
                <w:color w:val="000000"/>
                <w:sz w:val="20"/>
                <w:szCs w:val="20"/>
                <w:lang w:eastAsia="ru-RU"/>
              </w:rPr>
              <w:t xml:space="preserve">-й» ( </w:t>
            </w:r>
            <w:proofErr w:type="spellStart"/>
            <w:r w:rsidRPr="00B867B4">
              <w:rPr>
                <w:rFonts w:ascii="Times New Roman" w:eastAsia="Times New Roman" w:hAnsi="Times New Roman" w:cs="Times New Roman"/>
                <w:color w:val="000000"/>
                <w:sz w:val="20"/>
                <w:szCs w:val="20"/>
                <w:lang w:eastAsia="ru-RU"/>
              </w:rPr>
              <w:t>старш.гр</w:t>
            </w:r>
            <w:proofErr w:type="spellEnd"/>
            <w:r w:rsidRPr="00B867B4">
              <w:rPr>
                <w:rFonts w:ascii="Times New Roman" w:eastAsia="Times New Roman" w:hAnsi="Times New Roman" w:cs="Times New Roman"/>
                <w:color w:val="000000"/>
                <w:sz w:val="20"/>
                <w:szCs w:val="20"/>
                <w:lang w:eastAsia="ru-RU"/>
              </w:rPr>
              <w:t>.),«Мозаика-синтез» Москва, 2016г., стр.15)</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roofErr w:type="spellStart"/>
            <w:r w:rsidRPr="00B867B4">
              <w:rPr>
                <w:rFonts w:ascii="Times New Roman" w:eastAsia="Times New Roman" w:hAnsi="Times New Roman" w:cs="Times New Roman"/>
                <w:b/>
                <w:color w:val="000000"/>
                <w:sz w:val="20"/>
                <w:szCs w:val="20"/>
                <w:lang w:eastAsia="ru-RU"/>
              </w:rPr>
              <w:t>Мл.гр</w:t>
            </w:r>
            <w:proofErr w:type="spellEnd"/>
            <w:r w:rsidRPr="00B867B4">
              <w:rPr>
                <w:rFonts w:ascii="Times New Roman" w:eastAsia="Times New Roman" w:hAnsi="Times New Roman" w:cs="Times New Roman"/>
                <w:color w:val="000000"/>
                <w:sz w:val="20"/>
                <w:szCs w:val="20"/>
                <w:lang w:eastAsia="ru-RU"/>
              </w:rPr>
              <w:t xml:space="preserve"> Игра «Палочка-</w:t>
            </w:r>
            <w:proofErr w:type="spellStart"/>
            <w:r w:rsidRPr="00B867B4">
              <w:rPr>
                <w:rFonts w:ascii="Times New Roman" w:eastAsia="Times New Roman" w:hAnsi="Times New Roman" w:cs="Times New Roman"/>
                <w:color w:val="000000"/>
                <w:sz w:val="20"/>
                <w:szCs w:val="20"/>
                <w:lang w:eastAsia="ru-RU"/>
              </w:rPr>
              <w:t>игралочка</w:t>
            </w:r>
            <w:proofErr w:type="spellEnd"/>
            <w:r w:rsidRPr="00B867B4">
              <w:rPr>
                <w:rFonts w:ascii="Times New Roman" w:eastAsia="Times New Roman" w:hAnsi="Times New Roman" w:cs="Times New Roman"/>
                <w:color w:val="000000"/>
                <w:sz w:val="20"/>
                <w:szCs w:val="20"/>
                <w:lang w:eastAsia="ru-RU"/>
              </w:rPr>
              <w:t>» Цель: развитие предметных действии</w:t>
            </w:r>
          </w:p>
        </w:tc>
        <w:tc>
          <w:tcPr>
            <w:tcW w:w="793" w:type="pct"/>
            <w:vMerge/>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559"/>
        </w:trPr>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39" w:type="pct"/>
            <w:gridSpan w:val="4"/>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16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Художественно-эстетическое развитие.</w:t>
            </w:r>
            <w:r w:rsidRPr="00B867B4">
              <w:rPr>
                <w:rFonts w:ascii="Times New Roman" w:eastAsia="Times New Roman" w:hAnsi="Times New Roman" w:cs="Times New Roman"/>
                <w:color w:val="000000"/>
                <w:sz w:val="20"/>
                <w:szCs w:val="20"/>
                <w:lang w:eastAsia="ru-RU"/>
              </w:rPr>
              <w:t xml:space="preserve"> (Музыка)</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по плану музыкального руководителя</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color w:val="000000"/>
                <w:sz w:val="20"/>
                <w:szCs w:val="20"/>
                <w:lang w:eastAsia="ru-RU"/>
              </w:rPr>
              <w:t xml:space="preserve">Речевое развитие(6-7л) «Летние истории </w:t>
            </w:r>
            <w:r w:rsidRPr="00B867B4">
              <w:rPr>
                <w:rFonts w:ascii="Times New Roman" w:eastAsia="Times New Roman" w:hAnsi="Times New Roman" w:cs="Times New Roman"/>
                <w:color w:val="000000"/>
                <w:sz w:val="20"/>
                <w:szCs w:val="20"/>
                <w:lang w:eastAsia="ru-RU"/>
              </w:rPr>
              <w:t xml:space="preserve">«Цель: помогать детям составлять рассказы из личного опыта, подбирать </w:t>
            </w:r>
            <w:proofErr w:type="spellStart"/>
            <w:r w:rsidRPr="00B867B4">
              <w:rPr>
                <w:rFonts w:ascii="Times New Roman" w:eastAsia="Times New Roman" w:hAnsi="Times New Roman" w:cs="Times New Roman"/>
                <w:color w:val="000000"/>
                <w:sz w:val="20"/>
                <w:szCs w:val="20"/>
                <w:lang w:eastAsia="ru-RU"/>
              </w:rPr>
              <w:t>существит</w:t>
            </w:r>
            <w:proofErr w:type="spellEnd"/>
            <w:r w:rsidRPr="00B867B4">
              <w:rPr>
                <w:rFonts w:ascii="Times New Roman" w:eastAsia="Times New Roman" w:hAnsi="Times New Roman" w:cs="Times New Roman"/>
                <w:color w:val="000000"/>
                <w:sz w:val="20"/>
                <w:szCs w:val="20"/>
                <w:lang w:eastAsia="ru-RU"/>
              </w:rPr>
              <w:t>. к прилагательным</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41"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8"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tc>
        <w:tc>
          <w:tcPr>
            <w:tcW w:w="1265" w:type="pct"/>
            <w:shd w:val="clear" w:color="auto" w:fill="auto"/>
          </w:tcPr>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Наблюдение </w:t>
            </w:r>
            <w:r w:rsidRPr="00B867B4">
              <w:rPr>
                <w:rFonts w:ascii="Times New Roman" w:eastAsia="Times New Roman" w:hAnsi="Times New Roman" w:cs="Times New Roman"/>
                <w:color w:val="000000"/>
                <w:sz w:val="20"/>
                <w:szCs w:val="20"/>
                <w:lang w:eastAsia="ru-RU"/>
              </w:rPr>
              <w:t xml:space="preserve">за осенними деревьями.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закрепить представления о строении дерева, отличии деревьев от кустарников.</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Самостоятельная игровая </w:t>
            </w:r>
            <w:r w:rsidRPr="00B867B4">
              <w:rPr>
                <w:rFonts w:ascii="Times New Roman" w:eastAsia="Times New Roman" w:hAnsi="Times New Roman" w:cs="Times New Roman"/>
                <w:b/>
                <w:color w:val="000000"/>
                <w:sz w:val="20"/>
                <w:szCs w:val="20"/>
                <w:lang w:eastAsia="ru-RU"/>
              </w:rPr>
              <w:lastRenderedPageBreak/>
              <w:t xml:space="preserve">деятельность </w:t>
            </w:r>
            <w:r w:rsidRPr="00B867B4">
              <w:rPr>
                <w:rFonts w:ascii="Times New Roman" w:eastAsia="Times New Roman" w:hAnsi="Times New Roman" w:cs="Times New Roman"/>
                <w:color w:val="000000"/>
                <w:sz w:val="20"/>
                <w:szCs w:val="20"/>
                <w:lang w:eastAsia="ru-RU"/>
              </w:rPr>
              <w:t xml:space="preserve">Игры с листочками: «Дорожка из листьев», «Образы из листьев». </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учить детей использовать осенние листья в игре</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Подвижные игры </w:t>
            </w:r>
            <w:r w:rsidRPr="00B867B4">
              <w:rPr>
                <w:rFonts w:ascii="Times New Roman" w:eastAsia="Times New Roman" w:hAnsi="Times New Roman" w:cs="Times New Roman"/>
                <w:color w:val="000000"/>
                <w:sz w:val="20"/>
                <w:szCs w:val="20"/>
                <w:lang w:eastAsia="ru-RU"/>
              </w:rPr>
              <w:t xml:space="preserve">“Тучи и ветер”.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учить бегать не наталкиваясь друг на друга. “Вороны”. Цель: упражнять в беге в разных направлениях</w:t>
            </w:r>
          </w:p>
        </w:tc>
        <w:tc>
          <w:tcPr>
            <w:tcW w:w="718" w:type="pct"/>
            <w:shd w:val="clear" w:color="auto" w:fill="auto"/>
          </w:tcPr>
          <w:p w:rsidR="00B867B4" w:rsidRPr="00B867B4" w:rsidRDefault="00B867B4" w:rsidP="00B867B4">
            <w:pPr>
              <w:widowControl w:val="0"/>
              <w:shd w:val="clear" w:color="auto" w:fill="FFFFFF"/>
              <w:tabs>
                <w:tab w:val="left" w:pos="629"/>
              </w:tabs>
              <w:autoSpaceDE w:val="0"/>
              <w:autoSpaceDN w:val="0"/>
              <w:adjustRightInd w:val="0"/>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и Сашей. упражнять детей в прыжках с продвижением </w:t>
            </w:r>
            <w:r w:rsidRPr="00B867B4">
              <w:rPr>
                <w:rFonts w:ascii="Times New Roman" w:eastAsia="Times New Roman" w:hAnsi="Times New Roman" w:cs="Times New Roman"/>
                <w:sz w:val="20"/>
                <w:szCs w:val="20"/>
                <w:lang w:eastAsia="ru-RU"/>
              </w:rPr>
              <w:lastRenderedPageBreak/>
              <w:t>вперед.</w:t>
            </w:r>
          </w:p>
        </w:tc>
        <w:tc>
          <w:tcPr>
            <w:tcW w:w="71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Ситуативный разговор «Как мы можем помочь дворнику?» Цель: воспитывать </w:t>
            </w:r>
            <w:r w:rsidRPr="00B867B4">
              <w:rPr>
                <w:rFonts w:ascii="Times New Roman" w:eastAsia="Times New Roman" w:hAnsi="Times New Roman" w:cs="Times New Roman"/>
                <w:sz w:val="20"/>
                <w:szCs w:val="20"/>
                <w:lang w:eastAsia="ru-RU"/>
              </w:rPr>
              <w:lastRenderedPageBreak/>
              <w:t>уважение к труду взрослых</w:t>
            </w:r>
          </w:p>
        </w:tc>
        <w:tc>
          <w:tcPr>
            <w:tcW w:w="1472"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lastRenderedPageBreak/>
              <w:t xml:space="preserve">Трудовое </w:t>
            </w:r>
            <w:proofErr w:type="gramStart"/>
            <w:r w:rsidRPr="00B867B4">
              <w:rPr>
                <w:rFonts w:ascii="Times New Roman" w:eastAsia="Times New Roman" w:hAnsi="Times New Roman" w:cs="Times New Roman"/>
                <w:b/>
                <w:sz w:val="20"/>
                <w:szCs w:val="20"/>
                <w:lang w:eastAsia="ru-RU"/>
              </w:rPr>
              <w:t>воспитание</w:t>
            </w:r>
            <w:r w:rsidRPr="00B867B4">
              <w:rPr>
                <w:rFonts w:ascii="Times New Roman" w:eastAsia="Times New Roman" w:hAnsi="Times New Roman" w:cs="Times New Roman"/>
                <w:sz w:val="20"/>
                <w:szCs w:val="20"/>
                <w:lang w:eastAsia="ru-RU"/>
              </w:rPr>
              <w:t xml:space="preserve">  «</w:t>
            </w:r>
            <w:proofErr w:type="gramEnd"/>
            <w:r w:rsidRPr="00B867B4">
              <w:rPr>
                <w:rFonts w:ascii="Times New Roman" w:eastAsia="Times New Roman" w:hAnsi="Times New Roman" w:cs="Times New Roman"/>
                <w:sz w:val="20"/>
                <w:szCs w:val="20"/>
                <w:lang w:eastAsia="ru-RU"/>
              </w:rPr>
              <w:t>Соберем красивый букет из листьев для мамы».</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воспитывать желание совершать поступки, которые доставят удовольствие самому близкому человеку.</w:t>
            </w:r>
          </w:p>
        </w:tc>
      </w:tr>
      <w:tr w:rsidR="00B867B4" w:rsidRPr="00B867B4" w:rsidTr="00C47D50">
        <w:trPr>
          <w:trHeight w:val="361"/>
        </w:trPr>
        <w:tc>
          <w:tcPr>
            <w:tcW w:w="294"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539"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416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обеда (дежурство, столовый этикет, гигиенические процедуры)</w:t>
            </w:r>
            <w:r w:rsidRPr="00B867B4">
              <w:rPr>
                <w:rFonts w:ascii="Times New Roman" w:eastAsia="Times New Roman" w:hAnsi="Times New Roman" w:cs="Times New Roman"/>
                <w:sz w:val="20"/>
                <w:szCs w:val="20"/>
                <w:lang w:eastAsia="ru-RU"/>
              </w:rPr>
              <w:t xml:space="preserve"> «Мы умеем есть аккуратно». Цель: формировать умение аккуратно принимать трапезу, не крошить хлеб, </w:t>
            </w:r>
            <w:proofErr w:type="gramStart"/>
            <w:r w:rsidRPr="00B867B4">
              <w:rPr>
                <w:rFonts w:ascii="Times New Roman" w:eastAsia="Times New Roman" w:hAnsi="Times New Roman" w:cs="Times New Roman"/>
                <w:sz w:val="20"/>
                <w:szCs w:val="20"/>
                <w:lang w:eastAsia="ru-RU"/>
              </w:rPr>
              <w:t>помогать  себе</w:t>
            </w:r>
            <w:proofErr w:type="gramEnd"/>
            <w:r w:rsidRPr="00B867B4">
              <w:rPr>
                <w:rFonts w:ascii="Times New Roman" w:eastAsia="Times New Roman" w:hAnsi="Times New Roman" w:cs="Times New Roman"/>
                <w:sz w:val="20"/>
                <w:szCs w:val="20"/>
                <w:lang w:eastAsia="ru-RU"/>
              </w:rPr>
              <w:t xml:space="preserve"> при еде кусочком хлеба.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сна</w:t>
            </w:r>
            <w:r w:rsidRPr="00B867B4">
              <w:rPr>
                <w:rFonts w:ascii="Times New Roman" w:eastAsia="Times New Roman" w:hAnsi="Times New Roman" w:cs="Times New Roman"/>
                <w:sz w:val="20"/>
                <w:szCs w:val="20"/>
                <w:lang w:eastAsia="ru-RU"/>
              </w:rPr>
              <w:t xml:space="preserve"> (чтение художественной литературы, слушание музыки) Чтение: «Откуда стол пришел» С. Маршак</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49"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290"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tc>
        <w:tc>
          <w:tcPr>
            <w:tcW w:w="1265"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Бодрящая гимнастика </w:t>
            </w:r>
            <w:r w:rsidRPr="00B867B4">
              <w:rPr>
                <w:rFonts w:ascii="Times New Roman" w:eastAsia="Times New Roman" w:hAnsi="Times New Roman" w:cs="Times New Roman"/>
                <w:color w:val="000000"/>
                <w:sz w:val="20"/>
                <w:szCs w:val="20"/>
                <w:lang w:eastAsia="ru-RU"/>
              </w:rPr>
              <w:t>Комплекс № 2 «Утята»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w:t>
            </w:r>
            <w:r w:rsidRPr="00B867B4">
              <w:rPr>
                <w:rFonts w:ascii="Times New Roman" w:eastAsia="Times New Roman" w:hAnsi="Times New Roman" w:cs="Times New Roman"/>
                <w:sz w:val="20"/>
                <w:szCs w:val="20"/>
                <w:lang w:eastAsia="ru-RU"/>
              </w:rPr>
              <w:t xml:space="preserve"> (самостоятельная). Строительная игра «Домик лесника».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формировать знания об использовании древесины человеком</w:t>
            </w:r>
          </w:p>
        </w:tc>
        <w:tc>
          <w:tcPr>
            <w:tcW w:w="718"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Тасей</w:t>
            </w:r>
            <w:proofErr w:type="spellEnd"/>
            <w:r w:rsidRPr="00B867B4">
              <w:rPr>
                <w:rFonts w:ascii="Times New Roman" w:eastAsia="Times New Roman" w:hAnsi="Times New Roman" w:cs="Times New Roman"/>
                <w:sz w:val="20"/>
                <w:szCs w:val="20"/>
                <w:lang w:eastAsia="ru-RU"/>
              </w:rPr>
              <w:t xml:space="preserve"> П. </w:t>
            </w:r>
            <w:proofErr w:type="spellStart"/>
            <w:r w:rsidRPr="00B867B4">
              <w:rPr>
                <w:rFonts w:ascii="Times New Roman" w:eastAsia="Times New Roman" w:hAnsi="Times New Roman" w:cs="Times New Roman"/>
                <w:sz w:val="20"/>
                <w:szCs w:val="20"/>
                <w:lang w:eastAsia="ru-RU"/>
              </w:rPr>
              <w:t>дид</w:t>
            </w:r>
            <w:proofErr w:type="spellEnd"/>
            <w:r w:rsidRPr="00B867B4">
              <w:rPr>
                <w:rFonts w:ascii="Times New Roman" w:eastAsia="Times New Roman" w:hAnsi="Times New Roman" w:cs="Times New Roman"/>
                <w:sz w:val="20"/>
                <w:szCs w:val="20"/>
                <w:lang w:eastAsia="ru-RU"/>
              </w:rPr>
              <w:t xml:space="preserve">. упражнение «Сосчитай-ка».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закрепить навыки прямого и обратного счета до 10 и знание натурального ряда чисел</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139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Чтение художественной литературы </w:t>
            </w:r>
            <w:r w:rsidRPr="00B867B4">
              <w:rPr>
                <w:rFonts w:ascii="Times New Roman" w:eastAsia="Times New Roman" w:hAnsi="Times New Roman" w:cs="Times New Roman"/>
                <w:sz w:val="20"/>
                <w:szCs w:val="20"/>
                <w:lang w:eastAsia="ru-RU"/>
              </w:rPr>
              <w:t xml:space="preserve">чтение стихотворения “Солнечный </w:t>
            </w:r>
            <w:proofErr w:type="gramStart"/>
            <w:r w:rsidRPr="00B867B4">
              <w:rPr>
                <w:rFonts w:ascii="Times New Roman" w:eastAsia="Times New Roman" w:hAnsi="Times New Roman" w:cs="Times New Roman"/>
                <w:sz w:val="20"/>
                <w:szCs w:val="20"/>
                <w:lang w:eastAsia="ru-RU"/>
              </w:rPr>
              <w:t>зайчик ”</w:t>
            </w:r>
            <w:proofErr w:type="gramEnd"/>
            <w:r w:rsidRPr="00B867B4">
              <w:rPr>
                <w:rFonts w:ascii="Times New Roman" w:eastAsia="Times New Roman" w:hAnsi="Times New Roman" w:cs="Times New Roman"/>
                <w:sz w:val="20"/>
                <w:szCs w:val="20"/>
                <w:lang w:eastAsia="ru-RU"/>
              </w:rPr>
              <w:t xml:space="preserve"> В. Жуковский.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воспитывать интерес к художественной литературе, развивать речь детей, учить понимать содержание произведений</w:t>
            </w:r>
          </w:p>
        </w:tc>
        <w:tc>
          <w:tcPr>
            <w:tcW w:w="79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Поисково-исследовательская деятельность С песком. Цель: Закрепить знания о свойствах песка (мокрый, сухой)</w:t>
            </w:r>
          </w:p>
        </w:tc>
      </w:tr>
      <w:tr w:rsidR="00B867B4" w:rsidRPr="00B867B4" w:rsidTr="00C47D50">
        <w:tc>
          <w:tcPr>
            <w:tcW w:w="29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49"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tc>
        <w:tc>
          <w:tcPr>
            <w:tcW w:w="290"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С-К Р</w:t>
            </w:r>
          </w:p>
        </w:tc>
        <w:tc>
          <w:tcPr>
            <w:tcW w:w="416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Мир социальных отношений</w:t>
            </w:r>
            <w:r w:rsidRPr="00B867B4">
              <w:rPr>
                <w:rFonts w:ascii="Times New Roman" w:eastAsia="Times New Roman" w:hAnsi="Times New Roman" w:cs="Times New Roman"/>
                <w:sz w:val="20"/>
                <w:szCs w:val="20"/>
                <w:lang w:eastAsia="ru-RU"/>
              </w:rPr>
              <w:t>. Оказать детям помощь в организации сюжетно-ролевой игры «На дорогах города». Цель: закрепить знания детей о правилах дорожного движения, познакомить с новой ролью – регулировщик, воспитывать выдержку, терпение, внимание на дороге</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“Лошадки бегут по траве”.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Развивать двигательную активность, вызвать у детей добрые чувства друг к другу. “Зайка серенький сидит”.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приучать детей слушать текст и выполнять движения в соответствии с текстом</w:t>
            </w:r>
          </w:p>
        </w:tc>
      </w:tr>
    </w:tbl>
    <w:p w:rsidR="00B867B4" w:rsidRPr="00B867B4" w:rsidRDefault="00B867B4" w:rsidP="00B867B4">
      <w:pPr>
        <w:spacing w:after="200" w:line="276" w:lineRule="auto"/>
        <w:rPr>
          <w:rFonts w:ascii="Times New Roman" w:eastAsia="Times New Roman" w:hAnsi="Times New Roman" w:cs="Times New Roman"/>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963"/>
        <w:gridCol w:w="43"/>
        <w:gridCol w:w="13"/>
        <w:gridCol w:w="11"/>
        <w:gridCol w:w="11"/>
        <w:gridCol w:w="812"/>
        <w:gridCol w:w="2913"/>
        <w:gridCol w:w="1934"/>
        <w:gridCol w:w="1918"/>
        <w:gridCol w:w="1829"/>
        <w:gridCol w:w="2373"/>
      </w:tblGrid>
      <w:tr w:rsidR="00B867B4" w:rsidRPr="00B867B4" w:rsidTr="00C47D50">
        <w:tc>
          <w:tcPr>
            <w:tcW w:w="234"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374" w:type="pct"/>
            <w:gridSpan w:val="2"/>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Режим</w:t>
            </w:r>
          </w:p>
        </w:tc>
        <w:tc>
          <w:tcPr>
            <w:tcW w:w="315" w:type="pct"/>
            <w:gridSpan w:val="4"/>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Интеграция </w:t>
            </w:r>
            <w:r w:rsidRPr="00B867B4">
              <w:rPr>
                <w:rFonts w:ascii="Times New Roman" w:eastAsia="Times New Roman" w:hAnsi="Times New Roman" w:cs="Times New Roman"/>
                <w:b/>
                <w:sz w:val="20"/>
                <w:szCs w:val="20"/>
                <w:lang w:eastAsia="ru-RU"/>
              </w:rPr>
              <w:lastRenderedPageBreak/>
              <w:t>обр. областей</w:t>
            </w:r>
          </w:p>
        </w:tc>
        <w:tc>
          <w:tcPr>
            <w:tcW w:w="2515"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Совместная деятельность взрослого и детей с учётом интеграции образовательных областей</w:t>
            </w:r>
          </w:p>
        </w:tc>
        <w:tc>
          <w:tcPr>
            <w:tcW w:w="680"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Организация развивающей </w:t>
            </w:r>
            <w:r w:rsidRPr="00B867B4">
              <w:rPr>
                <w:rFonts w:ascii="Times New Roman" w:eastAsia="Times New Roman" w:hAnsi="Times New Roman" w:cs="Times New Roman"/>
                <w:b/>
                <w:sz w:val="20"/>
                <w:szCs w:val="20"/>
                <w:lang w:eastAsia="ru-RU"/>
              </w:rPr>
              <w:lastRenderedPageBreak/>
              <w:t>среды для самостоятельной деятельности детей (центры активности, все помещения группы)</w:t>
            </w:r>
          </w:p>
        </w:tc>
        <w:tc>
          <w:tcPr>
            <w:tcW w:w="882"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 xml:space="preserve">Взаимодействие с родителями/ </w:t>
            </w:r>
            <w:r w:rsidRPr="00B867B4">
              <w:rPr>
                <w:rFonts w:ascii="Times New Roman" w:eastAsia="Times New Roman" w:hAnsi="Times New Roman" w:cs="Times New Roman"/>
                <w:b/>
                <w:sz w:val="20"/>
                <w:szCs w:val="20"/>
                <w:lang w:eastAsia="ru-RU"/>
              </w:rPr>
              <w:lastRenderedPageBreak/>
              <w:t>социальными партнёрами</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74" w:type="pct"/>
            <w:gridSpan w:val="2"/>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15" w:type="pct"/>
            <w:gridSpan w:val="4"/>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08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19"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1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80"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882"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c>
          <w:tcPr>
            <w:tcW w:w="234" w:type="pct"/>
            <w:vMerge w:val="restart"/>
            <w:shd w:val="clear" w:color="auto" w:fill="auto"/>
            <w:textDirection w:val="btLr"/>
          </w:tcPr>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Среда  7.09</w:t>
            </w:r>
          </w:p>
        </w:tc>
        <w:tc>
          <w:tcPr>
            <w:tcW w:w="374"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15"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Утренняя гимнастика.</w:t>
            </w:r>
            <w:r w:rsidRPr="00B867B4">
              <w:rPr>
                <w:rFonts w:ascii="Times New Roman" w:eastAsia="Times New Roman" w:hAnsi="Times New Roman" w:cs="Times New Roman"/>
                <w:sz w:val="20"/>
                <w:szCs w:val="20"/>
                <w:lang w:eastAsia="ru-RU"/>
              </w:rPr>
              <w:t xml:space="preserve"> Комплекс №1 (без предметов). </w:t>
            </w:r>
          </w:p>
          <w:p w:rsidR="00B867B4" w:rsidRPr="00B867B4" w:rsidRDefault="00B867B4" w:rsidP="00B867B4">
            <w:pPr>
              <w:spacing w:after="0" w:line="240" w:lineRule="auto"/>
              <w:contextualSpacing/>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Беседа на тему</w:t>
            </w:r>
            <w:r w:rsidRPr="00B867B4">
              <w:rPr>
                <w:rFonts w:ascii="Times New Roman" w:eastAsia="Times New Roman" w:hAnsi="Times New Roman" w:cs="Times New Roman"/>
                <w:sz w:val="20"/>
                <w:szCs w:val="20"/>
                <w:lang w:eastAsia="ru-RU"/>
              </w:rPr>
              <w:t xml:space="preserve"> «Что мы любим делать в детском саду». Цель: учить детей слушать собеседника, излагать свои мысли.</w:t>
            </w:r>
          </w:p>
          <w:p w:rsidR="00B867B4" w:rsidRPr="00B867B4" w:rsidRDefault="00B867B4" w:rsidP="00B867B4">
            <w:pPr>
              <w:spacing w:after="0" w:line="240" w:lineRule="auto"/>
              <w:contextualSpacing/>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Ситуативный разговор «Уголок строителя в нашей группе» Цель: закреплять умения выделять цвет, форму, величину деталей настольного и напольного строительного материала. Знакомить с элементарными образцами построек (домики, башенки и др.).</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 </w:t>
            </w:r>
          </w:p>
        </w:tc>
        <w:tc>
          <w:tcPr>
            <w:tcW w:w="71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Лизой </w:t>
            </w:r>
            <w:proofErr w:type="spellStart"/>
            <w:r w:rsidRPr="00B867B4">
              <w:rPr>
                <w:rFonts w:ascii="Times New Roman" w:eastAsia="Times New Roman" w:hAnsi="Times New Roman" w:cs="Times New Roman"/>
                <w:sz w:val="20"/>
                <w:szCs w:val="20"/>
                <w:lang w:eastAsia="ru-RU"/>
              </w:rPr>
              <w:t>дид</w:t>
            </w:r>
            <w:proofErr w:type="spellEnd"/>
            <w:r w:rsidRPr="00B867B4">
              <w:rPr>
                <w:rFonts w:ascii="Times New Roman" w:eastAsia="Times New Roman" w:hAnsi="Times New Roman" w:cs="Times New Roman"/>
                <w:sz w:val="20"/>
                <w:szCs w:val="20"/>
                <w:lang w:eastAsia="ru-RU"/>
              </w:rPr>
              <w:t xml:space="preserve">. упражнение «Мы считаем».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совершенствовать навыки счета пределах 5; учит понимать независимость результата счета от качественных признаков предмета (цвета, формы и величины)</w:t>
            </w:r>
          </w:p>
        </w:tc>
        <w:tc>
          <w:tcPr>
            <w:tcW w:w="713"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Безопасность (беседы, рассматривание картин).</w:t>
            </w:r>
            <w:r w:rsidRPr="00B867B4">
              <w:rPr>
                <w:rFonts w:ascii="Times New Roman" w:eastAsia="Times New Roman" w:hAnsi="Times New Roman" w:cs="Times New Roman"/>
                <w:color w:val="000000"/>
                <w:sz w:val="20"/>
                <w:szCs w:val="20"/>
                <w:lang w:eastAsia="ru-RU"/>
              </w:rPr>
              <w:t xml:space="preserve"> Рассматривание иллюстраций, связанных с опасностями в лесу (пожар, гроза, сильный ветер и др.)</w:t>
            </w:r>
          </w:p>
        </w:tc>
        <w:tc>
          <w:tcPr>
            <w:tcW w:w="680"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Предложить парные картинки для игры «На, что это похоже»</w:t>
            </w:r>
          </w:p>
        </w:tc>
        <w:tc>
          <w:tcPr>
            <w:tcW w:w="882"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Дать рекомендации родителям о том, как можно занять ребенка в огороде</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tc>
      </w:tr>
      <w:tr w:rsidR="00B867B4" w:rsidRPr="00B867B4" w:rsidTr="00C47D50">
        <w:trPr>
          <w:trHeight w:val="1022"/>
        </w:trPr>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Речевое развитие.</w:t>
            </w:r>
            <w:r w:rsidRPr="00B867B4">
              <w:rPr>
                <w:rFonts w:ascii="Times New Roman" w:eastAsia="Times New Roman" w:hAnsi="Times New Roman" w:cs="Times New Roman"/>
                <w:sz w:val="20"/>
                <w:szCs w:val="20"/>
                <w:lang w:eastAsia="ru-RU"/>
              </w:rPr>
              <w:t xml:space="preserve"> </w:t>
            </w:r>
            <w:proofErr w:type="spellStart"/>
            <w:r w:rsidRPr="00B867B4">
              <w:rPr>
                <w:rFonts w:ascii="Times New Roman" w:eastAsia="Times New Roman" w:hAnsi="Times New Roman" w:cs="Times New Roman"/>
                <w:sz w:val="20"/>
                <w:szCs w:val="20"/>
                <w:lang w:eastAsia="ru-RU"/>
              </w:rPr>
              <w:t>Сред.гр</w:t>
            </w:r>
            <w:proofErr w:type="spellEnd"/>
            <w:r w:rsidRPr="00B867B4">
              <w:rPr>
                <w:rFonts w:ascii="Times New Roman" w:eastAsia="Times New Roman" w:hAnsi="Times New Roman" w:cs="Times New Roman"/>
                <w:sz w:val="20"/>
                <w:szCs w:val="20"/>
                <w:lang w:eastAsia="ru-RU"/>
              </w:rPr>
              <w:t xml:space="preserve"> обучение рассказыванию «Наша неваляшка» Цель: формировать умение у детей, следуя плану рассматривания игрушки, рассказывать о ней при минимальной помощи педагога»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Занятие </w:t>
            </w:r>
            <w:proofErr w:type="gramStart"/>
            <w:r w:rsidRPr="00B867B4">
              <w:rPr>
                <w:rFonts w:ascii="Times New Roman" w:eastAsia="Times New Roman" w:hAnsi="Times New Roman" w:cs="Times New Roman"/>
                <w:sz w:val="20"/>
                <w:szCs w:val="20"/>
                <w:lang w:eastAsia="ru-RU"/>
              </w:rPr>
              <w:t>4 .</w:t>
            </w:r>
            <w:proofErr w:type="gramEnd"/>
            <w:r w:rsidRPr="00B867B4">
              <w:rPr>
                <w:rFonts w:ascii="Times New Roman" w:eastAsia="Times New Roman" w:hAnsi="Times New Roman" w:cs="Times New Roman"/>
                <w:sz w:val="20"/>
                <w:szCs w:val="20"/>
                <w:lang w:eastAsia="ru-RU"/>
              </w:rPr>
              <w:t xml:space="preserve"> Звуковая культура речи: дифференциация звуков з-с.</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Цель: Упражнять детей в отчетливом произношении звуков з-с и их дифференциации; познакомить со скороговоркой. (В.В. </w:t>
            </w:r>
            <w:proofErr w:type="spellStart"/>
            <w:r w:rsidRPr="00B867B4">
              <w:rPr>
                <w:rFonts w:ascii="Times New Roman" w:eastAsia="Times New Roman" w:hAnsi="Times New Roman" w:cs="Times New Roman"/>
                <w:sz w:val="20"/>
                <w:szCs w:val="20"/>
                <w:lang w:eastAsia="ru-RU"/>
              </w:rPr>
              <w:t>Гербова</w:t>
            </w:r>
            <w:proofErr w:type="spellEnd"/>
            <w:r w:rsidRPr="00B867B4">
              <w:rPr>
                <w:rFonts w:ascii="Times New Roman" w:eastAsia="Times New Roman" w:hAnsi="Times New Roman" w:cs="Times New Roman"/>
                <w:sz w:val="20"/>
                <w:szCs w:val="20"/>
                <w:lang w:eastAsia="ru-RU"/>
              </w:rPr>
              <w:t xml:space="preserve"> «Развитие речи в детском саду» (</w:t>
            </w:r>
            <w:proofErr w:type="spellStart"/>
            <w:r w:rsidRPr="00B867B4">
              <w:rPr>
                <w:rFonts w:ascii="Times New Roman" w:eastAsia="Times New Roman" w:hAnsi="Times New Roman" w:cs="Times New Roman"/>
                <w:sz w:val="20"/>
                <w:szCs w:val="20"/>
                <w:lang w:eastAsia="ru-RU"/>
              </w:rPr>
              <w:t>старш.гр</w:t>
            </w:r>
            <w:proofErr w:type="spellEnd"/>
            <w:r w:rsidRPr="00B867B4">
              <w:rPr>
                <w:rFonts w:ascii="Times New Roman" w:eastAsia="Times New Roman" w:hAnsi="Times New Roman" w:cs="Times New Roman"/>
                <w:sz w:val="20"/>
                <w:szCs w:val="20"/>
                <w:lang w:eastAsia="ru-RU"/>
              </w:rPr>
              <w:t>. изд. «Мозаика-синтез» Москва, 2016г., стр.34)</w:t>
            </w:r>
          </w:p>
        </w:tc>
      </w:tr>
      <w:tr w:rsidR="00B867B4" w:rsidRPr="00B867B4" w:rsidTr="00C47D50">
        <w:trPr>
          <w:trHeight w:val="428"/>
        </w:trPr>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Физическое развитие.</w:t>
            </w:r>
            <w:r w:rsidRPr="00B867B4">
              <w:rPr>
                <w:rFonts w:ascii="Times New Roman" w:eastAsia="Times New Roman" w:hAnsi="Times New Roman" w:cs="Times New Roman"/>
                <w:sz w:val="20"/>
                <w:szCs w:val="20"/>
                <w:lang w:eastAsia="ru-RU"/>
              </w:rPr>
              <w:t xml:space="preserve"> По плану </w:t>
            </w:r>
            <w:proofErr w:type="spellStart"/>
            <w:proofErr w:type="gramStart"/>
            <w:r w:rsidRPr="00B867B4">
              <w:rPr>
                <w:rFonts w:ascii="Times New Roman" w:eastAsia="Times New Roman" w:hAnsi="Times New Roman" w:cs="Times New Roman"/>
                <w:sz w:val="20"/>
                <w:szCs w:val="20"/>
                <w:lang w:eastAsia="ru-RU"/>
              </w:rPr>
              <w:t>физ.инструктора</w:t>
            </w:r>
            <w:proofErr w:type="spellEnd"/>
            <w:proofErr w:type="gramEnd"/>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Художественно-эстетическое развитие. Конструктивно-модельная деятельность(6-7)</w:t>
            </w:r>
            <w:r w:rsidRPr="00B867B4">
              <w:rPr>
                <w:rFonts w:ascii="Times New Roman" w:eastAsia="Times New Roman" w:hAnsi="Times New Roman" w:cs="Times New Roman"/>
                <w:sz w:val="20"/>
                <w:szCs w:val="20"/>
                <w:lang w:eastAsia="ru-RU"/>
              </w:rPr>
              <w:t xml:space="preserve"> « Многоэтажный дом» Цель: научить сооружать высокие постройки, делать перекрытия из двух вертикальных кирпичиков и одного </w:t>
            </w:r>
            <w:proofErr w:type="spellStart"/>
            <w:r w:rsidRPr="00B867B4">
              <w:rPr>
                <w:rFonts w:ascii="Times New Roman" w:eastAsia="Times New Roman" w:hAnsi="Times New Roman" w:cs="Times New Roman"/>
                <w:sz w:val="20"/>
                <w:szCs w:val="20"/>
                <w:lang w:eastAsia="ru-RU"/>
              </w:rPr>
              <w:t>горизантального</w:t>
            </w:r>
            <w:proofErr w:type="spellEnd"/>
            <w:r w:rsidRPr="00B867B4">
              <w:rPr>
                <w:rFonts w:ascii="Times New Roman" w:eastAsia="Times New Roman" w:hAnsi="Times New Roman" w:cs="Times New Roman"/>
                <w:sz w:val="20"/>
                <w:szCs w:val="20"/>
                <w:lang w:eastAsia="ru-RU"/>
              </w:rPr>
              <w:t>(пластины)</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8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02"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Наблюдение</w:t>
            </w:r>
            <w:r w:rsidRPr="00B867B4">
              <w:rPr>
                <w:rFonts w:ascii="Times New Roman" w:eastAsia="Times New Roman" w:hAnsi="Times New Roman" w:cs="Times New Roman"/>
                <w:sz w:val="20"/>
                <w:szCs w:val="20"/>
                <w:lang w:eastAsia="ru-RU"/>
              </w:rPr>
              <w:t xml:space="preserve"> за муравьем. </w:t>
            </w:r>
            <w:r w:rsidRPr="00B867B4">
              <w:rPr>
                <w:rFonts w:ascii="Times New Roman" w:eastAsia="Times New Roman" w:hAnsi="Times New Roman" w:cs="Times New Roman"/>
                <w:b/>
                <w:sz w:val="20"/>
                <w:szCs w:val="20"/>
                <w:lang w:eastAsia="ru-RU"/>
              </w:rPr>
              <w:t>Цели</w:t>
            </w:r>
            <w:r w:rsidRPr="00B867B4">
              <w:rPr>
                <w:rFonts w:ascii="Times New Roman" w:eastAsia="Times New Roman" w:hAnsi="Times New Roman" w:cs="Times New Roman"/>
                <w:sz w:val="20"/>
                <w:szCs w:val="20"/>
                <w:lang w:eastAsia="ru-RU"/>
              </w:rPr>
              <w:t xml:space="preserve">: расширять знания об особенностях внешнего вида муравьев, их жизненных </w:t>
            </w:r>
            <w:r w:rsidRPr="00B867B4">
              <w:rPr>
                <w:rFonts w:ascii="Times New Roman" w:eastAsia="Times New Roman" w:hAnsi="Times New Roman" w:cs="Times New Roman"/>
                <w:sz w:val="20"/>
                <w:szCs w:val="20"/>
                <w:lang w:eastAsia="ru-RU"/>
              </w:rPr>
              <w:lastRenderedPageBreak/>
              <w:t>проявлениях; вызывать интерес к окружающему миру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Самостоятельная игровая</w:t>
            </w:r>
            <w:r w:rsidRPr="00B867B4">
              <w:rPr>
                <w:rFonts w:ascii="Times New Roman" w:eastAsia="Times New Roman" w:hAnsi="Times New Roman" w:cs="Times New Roman"/>
                <w:sz w:val="20"/>
                <w:szCs w:val="20"/>
                <w:lang w:eastAsia="ru-RU"/>
              </w:rPr>
              <w:t xml:space="preserve"> деятельность Дидактические игры: «От какого дерева лист», «К названному дереву беги».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воспитывать интерес, бережное отношение к «зеленому другу», учить беречь природу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“Зайка серенький сидит</w:t>
            </w:r>
            <w:r w:rsidRPr="00B867B4">
              <w:rPr>
                <w:rFonts w:ascii="Times New Roman" w:eastAsia="Times New Roman" w:hAnsi="Times New Roman" w:cs="Times New Roman"/>
                <w:b/>
                <w:sz w:val="20"/>
                <w:szCs w:val="20"/>
                <w:lang w:eastAsia="ru-RU"/>
              </w:rPr>
              <w:t>”. Цель</w:t>
            </w:r>
            <w:r w:rsidRPr="00B867B4">
              <w:rPr>
                <w:rFonts w:ascii="Times New Roman" w:eastAsia="Times New Roman" w:hAnsi="Times New Roman" w:cs="Times New Roman"/>
                <w:sz w:val="20"/>
                <w:szCs w:val="20"/>
                <w:lang w:eastAsia="ru-RU"/>
              </w:rPr>
              <w:t xml:space="preserve">: приучать детей слушать текст и выполнять движения в соответствии с текстом. “Курочка хохлатка”.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упражнять детей быстро реагировать на сигнал, бегать с </w:t>
            </w:r>
            <w:proofErr w:type="spellStart"/>
            <w:r w:rsidRPr="00B867B4">
              <w:rPr>
                <w:rFonts w:ascii="Times New Roman" w:eastAsia="Times New Roman" w:hAnsi="Times New Roman" w:cs="Times New Roman"/>
                <w:sz w:val="20"/>
                <w:szCs w:val="20"/>
                <w:lang w:eastAsia="ru-RU"/>
              </w:rPr>
              <w:t>увёртыванием</w:t>
            </w:r>
            <w:proofErr w:type="spellEnd"/>
          </w:p>
        </w:tc>
        <w:tc>
          <w:tcPr>
            <w:tcW w:w="719" w:type="pct"/>
            <w:shd w:val="clear" w:color="auto" w:fill="auto"/>
          </w:tcPr>
          <w:p w:rsidR="00B867B4" w:rsidRPr="00B867B4" w:rsidRDefault="00B867B4" w:rsidP="00B867B4">
            <w:pPr>
              <w:shd w:val="clear" w:color="auto" w:fill="FFFFFF"/>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с </w:t>
            </w:r>
            <w:proofErr w:type="spellStart"/>
            <w:proofErr w:type="gramStart"/>
            <w:r w:rsidRPr="00B867B4">
              <w:rPr>
                <w:rFonts w:ascii="Times New Roman" w:eastAsia="Times New Roman" w:hAnsi="Times New Roman" w:cs="Times New Roman"/>
                <w:sz w:val="20"/>
                <w:szCs w:val="20"/>
                <w:lang w:eastAsia="ru-RU"/>
              </w:rPr>
              <w:t>Жанной«</w:t>
            </w:r>
            <w:proofErr w:type="gramEnd"/>
            <w:r w:rsidRPr="00B867B4">
              <w:rPr>
                <w:rFonts w:ascii="Times New Roman" w:eastAsia="Times New Roman" w:hAnsi="Times New Roman" w:cs="Times New Roman"/>
                <w:sz w:val="20"/>
                <w:szCs w:val="20"/>
                <w:lang w:eastAsia="ru-RU"/>
              </w:rPr>
              <w:t>Прыгни</w:t>
            </w:r>
            <w:proofErr w:type="spellEnd"/>
            <w:r w:rsidRPr="00B867B4">
              <w:rPr>
                <w:rFonts w:ascii="Times New Roman" w:eastAsia="Times New Roman" w:hAnsi="Times New Roman" w:cs="Times New Roman"/>
                <w:sz w:val="20"/>
                <w:szCs w:val="20"/>
                <w:lang w:eastAsia="ru-RU"/>
              </w:rPr>
              <w:t xml:space="preserve"> дальше».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sz w:val="20"/>
                <w:szCs w:val="20"/>
                <w:lang w:eastAsia="ru-RU"/>
              </w:rPr>
              <w:lastRenderedPageBreak/>
              <w:t>учить прыгать в длину с разбега.</w:t>
            </w:r>
          </w:p>
        </w:tc>
        <w:tc>
          <w:tcPr>
            <w:tcW w:w="71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lastRenderedPageBreak/>
              <w:t xml:space="preserve">(тематические </w:t>
            </w:r>
            <w:proofErr w:type="gramStart"/>
            <w:r w:rsidRPr="00B867B4">
              <w:rPr>
                <w:rFonts w:ascii="Times New Roman" w:eastAsia="Times New Roman" w:hAnsi="Times New Roman" w:cs="Times New Roman"/>
                <w:b/>
                <w:sz w:val="20"/>
                <w:szCs w:val="20"/>
                <w:lang w:eastAsia="ru-RU"/>
              </w:rPr>
              <w:t>беседы)</w:t>
            </w:r>
            <w:r w:rsidRPr="00B867B4">
              <w:rPr>
                <w:rFonts w:ascii="Times New Roman" w:eastAsia="Times New Roman" w:hAnsi="Times New Roman" w:cs="Times New Roman"/>
                <w:sz w:val="20"/>
                <w:szCs w:val="20"/>
                <w:lang w:eastAsia="ru-RU"/>
              </w:rPr>
              <w:t xml:space="preserve">  «</w:t>
            </w:r>
            <w:proofErr w:type="gramEnd"/>
            <w:r w:rsidRPr="00B867B4">
              <w:rPr>
                <w:rFonts w:ascii="Times New Roman" w:eastAsia="Times New Roman" w:hAnsi="Times New Roman" w:cs="Times New Roman"/>
                <w:sz w:val="20"/>
                <w:szCs w:val="20"/>
                <w:lang w:eastAsia="ru-RU"/>
              </w:rPr>
              <w:t xml:space="preserve">Как живется насекомым осенью».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sz w:val="20"/>
                <w:szCs w:val="20"/>
                <w:lang w:eastAsia="ru-RU"/>
              </w:rPr>
              <w:lastRenderedPageBreak/>
              <w:t>формировать представления детей о жизни насекомых осенью, воспитывать бережное отношение к миру природы</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(обучающие ситуации) </w:t>
            </w:r>
          </w:p>
        </w:tc>
        <w:tc>
          <w:tcPr>
            <w:tcW w:w="1562"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lastRenderedPageBreak/>
              <w:t>Трудовое воспитание</w:t>
            </w:r>
            <w:r w:rsidRPr="00B867B4">
              <w:rPr>
                <w:rFonts w:ascii="Times New Roman" w:eastAsia="Times New Roman" w:hAnsi="Times New Roman" w:cs="Times New Roman"/>
                <w:sz w:val="20"/>
                <w:szCs w:val="20"/>
                <w:lang w:eastAsia="ru-RU"/>
              </w:rPr>
              <w:t xml:space="preserve"> Составление композиций из осенних листьев, плодов, веток.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развивать творческую фантазию, умение видеть в природном материале различные фигурки</w:t>
            </w:r>
          </w:p>
        </w:tc>
      </w:tr>
      <w:tr w:rsidR="00B867B4" w:rsidRPr="00B867B4" w:rsidTr="00C47D50">
        <w:tc>
          <w:tcPr>
            <w:tcW w:w="234"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обеда</w:t>
            </w:r>
            <w:r w:rsidRPr="00B867B4">
              <w:rPr>
                <w:rFonts w:ascii="Times New Roman" w:eastAsia="Times New Roman" w:hAnsi="Times New Roman" w:cs="Times New Roman"/>
                <w:sz w:val="20"/>
                <w:szCs w:val="20"/>
                <w:lang w:eastAsia="ru-RU"/>
              </w:rPr>
              <w:t xml:space="preserve"> (дежурство, столовый этикет, гигиенические процедуры). Игровая ситуация «Пригласили Незнайку в гости». Цель: приучить детей правильно сидеть за столом во время еды, аккуратно есть, тщательно, бесшумно пережевывать пищу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сна</w:t>
            </w:r>
            <w:r w:rsidRPr="00B867B4">
              <w:rPr>
                <w:rFonts w:ascii="Times New Roman" w:eastAsia="Times New Roman" w:hAnsi="Times New Roman" w:cs="Times New Roman"/>
                <w:sz w:val="20"/>
                <w:szCs w:val="20"/>
                <w:lang w:eastAsia="ru-RU"/>
              </w:rPr>
              <w:t xml:space="preserve"> (чтение художественной литературы, слушание музыки) Л. Толстой «Дуб и орешник»,</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79"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310"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Х-Э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Бодрящая гимнастика</w:t>
            </w:r>
            <w:r w:rsidRPr="00B867B4">
              <w:rPr>
                <w:rFonts w:ascii="Times New Roman" w:eastAsia="Times New Roman" w:hAnsi="Times New Roman" w:cs="Times New Roman"/>
                <w:color w:val="000000"/>
                <w:sz w:val="20"/>
                <w:szCs w:val="20"/>
                <w:lang w:eastAsia="ru-RU"/>
              </w:rPr>
              <w:t xml:space="preserve"> Комплекс № 2 «Утята»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color w:val="000000"/>
                <w:sz w:val="20"/>
                <w:szCs w:val="20"/>
                <w:lang w:eastAsia="ru-RU"/>
              </w:rPr>
              <w:t>Игровая деятельность</w:t>
            </w:r>
            <w:r w:rsidRPr="00B867B4">
              <w:rPr>
                <w:rFonts w:ascii="Times New Roman" w:eastAsia="Times New Roman" w:hAnsi="Times New Roman" w:cs="Times New Roman"/>
                <w:color w:val="000000"/>
                <w:sz w:val="20"/>
                <w:szCs w:val="20"/>
                <w:lang w:eastAsia="ru-RU"/>
              </w:rPr>
              <w:t xml:space="preserve"> (самостоятельная). Слушание, пение: Т. </w:t>
            </w:r>
            <w:proofErr w:type="spellStart"/>
            <w:r w:rsidRPr="00B867B4">
              <w:rPr>
                <w:rFonts w:ascii="Times New Roman" w:eastAsia="Times New Roman" w:hAnsi="Times New Roman" w:cs="Times New Roman"/>
                <w:color w:val="000000"/>
                <w:sz w:val="20"/>
                <w:szCs w:val="20"/>
                <w:lang w:eastAsia="ru-RU"/>
              </w:rPr>
              <w:t>Попатенко</w:t>
            </w:r>
            <w:proofErr w:type="spellEnd"/>
            <w:r w:rsidRPr="00B867B4">
              <w:rPr>
                <w:rFonts w:ascii="Times New Roman" w:eastAsia="Times New Roman" w:hAnsi="Times New Roman" w:cs="Times New Roman"/>
                <w:color w:val="000000"/>
                <w:sz w:val="20"/>
                <w:szCs w:val="20"/>
                <w:lang w:eastAsia="ru-RU"/>
              </w:rPr>
              <w:t xml:space="preserve"> «Листопад», Т. Ломова «Осень просим».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приобщать к музыкальным произведениям, воспевающим</w:t>
            </w:r>
          </w:p>
        </w:tc>
        <w:tc>
          <w:tcPr>
            <w:tcW w:w="71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w:t>
            </w:r>
            <w:proofErr w:type="spellStart"/>
            <w:r w:rsidRPr="00B867B4">
              <w:rPr>
                <w:rFonts w:ascii="Times New Roman" w:eastAsia="Times New Roman" w:hAnsi="Times New Roman" w:cs="Times New Roman"/>
                <w:sz w:val="20"/>
                <w:szCs w:val="20"/>
                <w:lang w:eastAsia="ru-RU"/>
              </w:rPr>
              <w:t>Тасей</w:t>
            </w:r>
            <w:proofErr w:type="spellEnd"/>
            <w:r w:rsidRPr="00B867B4">
              <w:rPr>
                <w:rFonts w:ascii="Times New Roman" w:eastAsia="Times New Roman" w:hAnsi="Times New Roman" w:cs="Times New Roman"/>
                <w:sz w:val="20"/>
                <w:szCs w:val="20"/>
                <w:lang w:eastAsia="ru-RU"/>
              </w:rPr>
              <w:t xml:space="preserve"> художественная деятельность «Цветные отпечатки листьев».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учить видеть красоту природных объектов, разнообразие цвета</w:t>
            </w:r>
          </w:p>
        </w:tc>
        <w:tc>
          <w:tcPr>
            <w:tcW w:w="71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Игровая ситуация: </w:t>
            </w:r>
            <w:r w:rsidRPr="00B867B4">
              <w:rPr>
                <w:rFonts w:ascii="Times New Roman" w:eastAsia="Times New Roman" w:hAnsi="Times New Roman" w:cs="Times New Roman"/>
                <w:sz w:val="20"/>
                <w:szCs w:val="20"/>
                <w:lang w:eastAsia="ru-RU"/>
              </w:rPr>
              <w:t>«Наведем порядок в группе» Цель: приучать прибирать за собой игрушки</w:t>
            </w:r>
          </w:p>
        </w:tc>
        <w:tc>
          <w:tcPr>
            <w:tcW w:w="680"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Игры с крупным конструктором</w:t>
            </w:r>
          </w:p>
        </w:tc>
        <w:tc>
          <w:tcPr>
            <w:tcW w:w="88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rPr>
          <w:trHeight w:val="2545"/>
        </w:trPr>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79"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tc>
        <w:tc>
          <w:tcPr>
            <w:tcW w:w="310"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Ф.Р</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Наблюдение</w:t>
            </w:r>
            <w:r w:rsidRPr="00B867B4">
              <w:rPr>
                <w:rFonts w:ascii="Times New Roman" w:eastAsia="Times New Roman" w:hAnsi="Times New Roman" w:cs="Times New Roman"/>
                <w:sz w:val="20"/>
                <w:szCs w:val="20"/>
                <w:lang w:eastAsia="ru-RU"/>
              </w:rPr>
              <w:t xml:space="preserve"> за сезонными изменениями погоды</w:t>
            </w:r>
            <w:r w:rsidRPr="00B867B4">
              <w:rPr>
                <w:rFonts w:ascii="Times New Roman" w:eastAsia="Times New Roman" w:hAnsi="Times New Roman" w:cs="Times New Roman"/>
                <w:b/>
                <w:sz w:val="20"/>
                <w:szCs w:val="20"/>
                <w:lang w:eastAsia="ru-RU"/>
              </w:rPr>
              <w:t>. Цель</w:t>
            </w:r>
            <w:r w:rsidRPr="00B867B4">
              <w:rPr>
                <w:rFonts w:ascii="Times New Roman" w:eastAsia="Times New Roman" w:hAnsi="Times New Roman" w:cs="Times New Roman"/>
                <w:sz w:val="20"/>
                <w:szCs w:val="20"/>
                <w:lang w:eastAsia="ru-RU"/>
              </w:rPr>
              <w:t>: учить видеть красоту осеннего времени года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w:t>
            </w:r>
            <w:r w:rsidRPr="00B867B4">
              <w:rPr>
                <w:rFonts w:ascii="Times New Roman" w:eastAsia="Times New Roman" w:hAnsi="Times New Roman" w:cs="Times New Roman"/>
                <w:sz w:val="20"/>
                <w:szCs w:val="20"/>
                <w:lang w:eastAsia="ru-RU"/>
              </w:rPr>
              <w:t xml:space="preserve"> Продуктивная деятельность «Осенний хоровод деревьев». Цель: наблюдать красоту осенних листьев на деревьях, отметить деревья, начинающие желтеть первыми. Уточнить, что деревья начинают желтеть с верхушки, так как она больше подвержена холодному ветру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 “</w:t>
            </w:r>
            <w:r w:rsidRPr="00B867B4">
              <w:rPr>
                <w:rFonts w:ascii="Times New Roman" w:eastAsia="Times New Roman" w:hAnsi="Times New Roman" w:cs="Times New Roman"/>
                <w:sz w:val="20"/>
                <w:szCs w:val="20"/>
                <w:lang w:eastAsia="ru-RU"/>
              </w:rPr>
              <w:t xml:space="preserve">У медведя во бору”. Цель: учить действовать согласно словам текста, бегать в разных направлениях. “Курочка хохлатка”.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упражнять детей быстро реагировать на сигнал, бегать с </w:t>
            </w:r>
            <w:proofErr w:type="spellStart"/>
            <w:r w:rsidRPr="00B867B4">
              <w:rPr>
                <w:rFonts w:ascii="Times New Roman" w:eastAsia="Times New Roman" w:hAnsi="Times New Roman" w:cs="Times New Roman"/>
                <w:sz w:val="20"/>
                <w:szCs w:val="20"/>
                <w:lang w:eastAsia="ru-RU"/>
              </w:rPr>
              <w:t>увёртыванием</w:t>
            </w:r>
            <w:proofErr w:type="spellEnd"/>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r w:rsidR="00B867B4" w:rsidRPr="00B867B4" w:rsidTr="00C47D50">
        <w:tc>
          <w:tcPr>
            <w:tcW w:w="234" w:type="pct"/>
            <w:vMerge w:val="restart"/>
            <w:shd w:val="clear" w:color="auto" w:fill="auto"/>
            <w:textDirection w:val="btLr"/>
            <w:vAlign w:val="center"/>
          </w:tcPr>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День недели</w:t>
            </w:r>
          </w:p>
        </w:tc>
        <w:tc>
          <w:tcPr>
            <w:tcW w:w="358"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331" w:type="pct"/>
            <w:gridSpan w:val="5"/>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Интеграция обр. областей</w:t>
            </w:r>
          </w:p>
        </w:tc>
        <w:tc>
          <w:tcPr>
            <w:tcW w:w="2515"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Совместная деятельность взрослого и детей с учётом интеграции образовательных областей</w:t>
            </w:r>
          </w:p>
        </w:tc>
        <w:tc>
          <w:tcPr>
            <w:tcW w:w="680"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Организация развивающей среды для самостоятельной деятельности детей (центры активности, все помещения группы)</w:t>
            </w:r>
          </w:p>
        </w:tc>
        <w:tc>
          <w:tcPr>
            <w:tcW w:w="882"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Взаимодействие с родителями/ социальными партнёрами</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58"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31" w:type="pct"/>
            <w:gridSpan w:val="5"/>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08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719"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713"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80"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882"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c>
          <w:tcPr>
            <w:tcW w:w="234" w:type="pct"/>
            <w:vMerge w:val="restart"/>
            <w:shd w:val="clear" w:color="auto" w:fill="auto"/>
            <w:textDirection w:val="btLr"/>
          </w:tcPr>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Четверг 8.09.</w:t>
            </w: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tc>
        <w:tc>
          <w:tcPr>
            <w:tcW w:w="358"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331"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Р.Р</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Утренняя гимнастика</w:t>
            </w:r>
            <w:r w:rsidRPr="00B867B4">
              <w:rPr>
                <w:rFonts w:ascii="Times New Roman" w:eastAsia="Times New Roman" w:hAnsi="Times New Roman" w:cs="Times New Roman"/>
                <w:color w:val="000000"/>
                <w:sz w:val="20"/>
                <w:szCs w:val="20"/>
                <w:lang w:eastAsia="ru-RU"/>
              </w:rPr>
              <w:t>. Комплекс №1(без предметов).</w:t>
            </w:r>
          </w:p>
          <w:p w:rsidR="00B867B4" w:rsidRPr="00B867B4" w:rsidRDefault="00B867B4" w:rsidP="00B867B4">
            <w:pPr>
              <w:spacing w:after="0" w:line="240" w:lineRule="auto"/>
              <w:ind w:right="-26"/>
              <w:contextualSpacing/>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Беседа "Мы будущие школьники". Цель: формировать установки на </w:t>
            </w:r>
            <w:r w:rsidRPr="00B867B4">
              <w:rPr>
                <w:rFonts w:ascii="Times New Roman" w:eastAsia="Times New Roman" w:hAnsi="Times New Roman" w:cs="Times New Roman"/>
                <w:sz w:val="20"/>
                <w:szCs w:val="20"/>
                <w:lang w:eastAsia="ru-RU"/>
              </w:rPr>
              <w:lastRenderedPageBreak/>
              <w:t>ответственное выполнение правил поведения школьников.</w:t>
            </w:r>
          </w:p>
          <w:p w:rsidR="00B867B4" w:rsidRPr="00B867B4" w:rsidRDefault="00B867B4" w:rsidP="00B867B4">
            <w:pPr>
              <w:spacing w:after="0" w:line="240" w:lineRule="auto"/>
              <w:ind w:right="-26"/>
              <w:contextualSpacing/>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Пополнение уголка математики планами группы, площадки и детского сада. Цель: формировать умение ориентироваться по карте, составлять маршрут.</w:t>
            </w:r>
          </w:p>
          <w:p w:rsidR="00B867B4" w:rsidRPr="00B867B4" w:rsidRDefault="00B867B4" w:rsidP="00B867B4">
            <w:pPr>
              <w:spacing w:after="0" w:line="240" w:lineRule="auto"/>
              <w:ind w:right="-26"/>
              <w:contextualSpacing/>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Составление </w:t>
            </w:r>
            <w:proofErr w:type="gramStart"/>
            <w:r w:rsidRPr="00B867B4">
              <w:rPr>
                <w:rFonts w:ascii="Times New Roman" w:eastAsia="Times New Roman" w:hAnsi="Times New Roman" w:cs="Times New Roman"/>
                <w:sz w:val="20"/>
                <w:szCs w:val="20"/>
                <w:lang w:eastAsia="ru-RU"/>
              </w:rPr>
              <w:t>рассказа  по</w:t>
            </w:r>
            <w:proofErr w:type="gramEnd"/>
            <w:r w:rsidRPr="00B867B4">
              <w:rPr>
                <w:rFonts w:ascii="Times New Roman" w:eastAsia="Times New Roman" w:hAnsi="Times New Roman" w:cs="Times New Roman"/>
                <w:sz w:val="20"/>
                <w:szCs w:val="20"/>
                <w:lang w:eastAsia="ru-RU"/>
              </w:rPr>
              <w:t xml:space="preserve"> картине "В школу". Цель: формировать умение составлять сюжетный рассказ по картине, используя навыки построения сюжета (завязка, кульминация, развязка), активизировать в речи слова, относящиеся к теме "Школа".</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w:t>
            </w:r>
          </w:p>
        </w:tc>
        <w:tc>
          <w:tcPr>
            <w:tcW w:w="719"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с Златой </w:t>
            </w:r>
            <w:proofErr w:type="spellStart"/>
            <w:r w:rsidRPr="00B867B4">
              <w:rPr>
                <w:rFonts w:ascii="Times New Roman" w:eastAsia="Times New Roman" w:hAnsi="Times New Roman" w:cs="Times New Roman"/>
                <w:sz w:val="20"/>
                <w:szCs w:val="20"/>
                <w:lang w:eastAsia="ru-RU"/>
              </w:rPr>
              <w:t>Дид</w:t>
            </w:r>
            <w:proofErr w:type="spellEnd"/>
            <w:r w:rsidRPr="00B867B4">
              <w:rPr>
                <w:rFonts w:ascii="Times New Roman" w:eastAsia="Times New Roman" w:hAnsi="Times New Roman" w:cs="Times New Roman"/>
                <w:sz w:val="20"/>
                <w:szCs w:val="20"/>
                <w:lang w:eastAsia="ru-RU"/>
              </w:rPr>
              <w:t xml:space="preserve">. упражнение «Придумай – назови».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формировать </w:t>
            </w:r>
            <w:r w:rsidRPr="00B867B4">
              <w:rPr>
                <w:rFonts w:ascii="Times New Roman" w:eastAsia="Times New Roman" w:hAnsi="Times New Roman" w:cs="Times New Roman"/>
                <w:sz w:val="20"/>
                <w:szCs w:val="20"/>
                <w:lang w:eastAsia="ru-RU"/>
              </w:rPr>
              <w:lastRenderedPageBreak/>
              <w:t>умение слышать заданный звук в слове, придумывать слова на заданный звук.</w:t>
            </w:r>
          </w:p>
        </w:tc>
        <w:tc>
          <w:tcPr>
            <w:tcW w:w="71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lastRenderedPageBreak/>
              <w:t>Безопасность</w:t>
            </w:r>
            <w:r w:rsidRPr="00B867B4">
              <w:rPr>
                <w:rFonts w:ascii="Times New Roman" w:eastAsia="Times New Roman" w:hAnsi="Times New Roman" w:cs="Times New Roman"/>
                <w:sz w:val="20"/>
                <w:szCs w:val="20"/>
                <w:lang w:eastAsia="ru-RU"/>
              </w:rPr>
              <w:t xml:space="preserve"> (беседы, рассматривание картин). Рассматривание фотоиллюстраций </w:t>
            </w:r>
            <w:r w:rsidRPr="00B867B4">
              <w:rPr>
                <w:rFonts w:ascii="Times New Roman" w:eastAsia="Times New Roman" w:hAnsi="Times New Roman" w:cs="Times New Roman"/>
                <w:sz w:val="20"/>
                <w:szCs w:val="20"/>
                <w:lang w:eastAsia="ru-RU"/>
              </w:rPr>
              <w:lastRenderedPageBreak/>
              <w:t xml:space="preserve">о деревьях.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обсуждение опасных ситуаций, связанных с деревьями (падение веток, деревьев во время сильного ветра, опасность нахождения под деревом во время грозы)</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80"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Выставка картин, поделок об осени. самостоятельная деятельность детей в центрах активности</w:t>
            </w:r>
          </w:p>
        </w:tc>
        <w:tc>
          <w:tcPr>
            <w:tcW w:w="88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Консультация «Родителям о правилах дорожного движения»</w:t>
            </w:r>
          </w:p>
        </w:tc>
      </w:tr>
      <w:tr w:rsidR="00B867B4" w:rsidRPr="00B867B4" w:rsidTr="00C47D50">
        <w:trPr>
          <w:trHeight w:val="1252"/>
        </w:trPr>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1.Познавательное развитие.2-5л</w:t>
            </w:r>
            <w:r w:rsidRPr="00B867B4">
              <w:rPr>
                <w:rFonts w:ascii="Times New Roman" w:eastAsia="Times New Roman" w:hAnsi="Times New Roman" w:cs="Times New Roman"/>
                <w:sz w:val="20"/>
                <w:szCs w:val="20"/>
                <w:lang w:eastAsia="ru-RU"/>
              </w:rPr>
              <w:t xml:space="preserve"> (ФЦКМ) </w:t>
            </w:r>
            <w:proofErr w:type="spellStart"/>
            <w:proofErr w:type="gramStart"/>
            <w:r w:rsidRPr="00B867B4">
              <w:rPr>
                <w:rFonts w:ascii="Times New Roman" w:eastAsia="Times New Roman" w:hAnsi="Times New Roman" w:cs="Times New Roman"/>
                <w:sz w:val="20"/>
                <w:szCs w:val="20"/>
                <w:lang w:eastAsia="ru-RU"/>
              </w:rPr>
              <w:t>Ср.гр</w:t>
            </w:r>
            <w:proofErr w:type="spellEnd"/>
            <w:proofErr w:type="gramEnd"/>
            <w:r w:rsidRPr="00B867B4">
              <w:rPr>
                <w:rFonts w:ascii="Times New Roman" w:eastAsia="Times New Roman" w:hAnsi="Times New Roman" w:cs="Times New Roman"/>
                <w:sz w:val="20"/>
                <w:szCs w:val="20"/>
                <w:lang w:eastAsia="ru-RU"/>
              </w:rPr>
              <w:t xml:space="preserve"> «Что нам осень подарила» Цель: расширять знания о временах года, основных приметах осени</w:t>
            </w:r>
          </w:p>
          <w:p w:rsidR="00B867B4" w:rsidRPr="00B867B4" w:rsidRDefault="00B867B4" w:rsidP="00B867B4">
            <w:pPr>
              <w:spacing w:after="0" w:line="240" w:lineRule="auto"/>
              <w:rPr>
                <w:rFonts w:ascii="Times New Roman" w:eastAsia="Times New Roman" w:hAnsi="Times New Roman" w:cs="Times New Roman"/>
                <w:sz w:val="20"/>
                <w:szCs w:val="20"/>
                <w:shd w:val="clear" w:color="auto" w:fill="F4F4F4"/>
                <w:lang w:eastAsia="ru-RU"/>
              </w:rPr>
            </w:pPr>
            <w:proofErr w:type="spellStart"/>
            <w:r w:rsidRPr="00B867B4">
              <w:rPr>
                <w:rFonts w:ascii="Times New Roman" w:eastAsia="Times New Roman" w:hAnsi="Times New Roman" w:cs="Times New Roman"/>
                <w:sz w:val="20"/>
                <w:szCs w:val="20"/>
                <w:lang w:eastAsia="ru-RU"/>
              </w:rPr>
              <w:t>Мл.гр</w:t>
            </w:r>
            <w:proofErr w:type="spellEnd"/>
            <w:r w:rsidRPr="00B867B4">
              <w:rPr>
                <w:rFonts w:ascii="Times New Roman" w:eastAsia="Times New Roman" w:hAnsi="Times New Roman" w:cs="Times New Roman"/>
                <w:sz w:val="20"/>
                <w:szCs w:val="20"/>
                <w:lang w:eastAsia="ru-RU"/>
              </w:rPr>
              <w:t>. «Овощи» Цель: познакомить с названиями овощей, местом их выращивания, развивать логическое мышление</w:t>
            </w: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Художественно-эстетическое </w:t>
            </w:r>
            <w:proofErr w:type="gramStart"/>
            <w:r w:rsidRPr="00B867B4">
              <w:rPr>
                <w:rFonts w:ascii="Times New Roman" w:eastAsia="Times New Roman" w:hAnsi="Times New Roman" w:cs="Times New Roman"/>
                <w:b/>
                <w:sz w:val="20"/>
                <w:szCs w:val="20"/>
                <w:lang w:eastAsia="ru-RU"/>
              </w:rPr>
              <w:t>развитие.(</w:t>
            </w:r>
            <w:proofErr w:type="gramEnd"/>
            <w:r w:rsidRPr="00B867B4">
              <w:rPr>
                <w:rFonts w:ascii="Times New Roman" w:eastAsia="Times New Roman" w:hAnsi="Times New Roman" w:cs="Times New Roman"/>
                <w:b/>
                <w:sz w:val="20"/>
                <w:szCs w:val="20"/>
                <w:lang w:eastAsia="ru-RU"/>
              </w:rPr>
              <w:t>Рисование)</w:t>
            </w:r>
            <w:r w:rsidRPr="00B867B4">
              <w:rPr>
                <w:rFonts w:ascii="Times New Roman" w:eastAsia="Times New Roman" w:hAnsi="Times New Roman" w:cs="Times New Roman"/>
                <w:sz w:val="20"/>
                <w:szCs w:val="20"/>
                <w:lang w:eastAsia="ru-RU"/>
              </w:rPr>
              <w:t xml:space="preserve"> Декоративное рисование на квадрате. </w:t>
            </w:r>
          </w:p>
          <w:p w:rsidR="00B867B4" w:rsidRPr="00B867B4" w:rsidRDefault="00B867B4" w:rsidP="00B867B4">
            <w:pPr>
              <w:spacing w:after="200" w:line="276"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Программное содержание. 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всем ворсом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rsidR="00B867B4" w:rsidRPr="00B867B4" w:rsidRDefault="00B867B4" w:rsidP="00B867B4">
            <w:pPr>
              <w:spacing w:after="0" w:line="240" w:lineRule="auto"/>
              <w:rPr>
                <w:rFonts w:ascii="Times New Roman" w:eastAsia="Times New Roman" w:hAnsi="Times New Roman" w:cs="Times New Roman"/>
                <w:sz w:val="20"/>
                <w:szCs w:val="20"/>
                <w:shd w:val="clear" w:color="auto" w:fill="F4F4F4"/>
                <w:lang w:eastAsia="ru-RU"/>
              </w:rPr>
            </w:pPr>
            <w:r w:rsidRPr="00B867B4">
              <w:rPr>
                <w:rFonts w:ascii="Times New Roman" w:eastAsia="Times New Roman" w:hAnsi="Times New Roman" w:cs="Times New Roman"/>
                <w:b/>
                <w:sz w:val="20"/>
                <w:szCs w:val="20"/>
                <w:lang w:eastAsia="ru-RU"/>
              </w:rPr>
              <w:t xml:space="preserve"> </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2.Художественно-эстетическое развитие.</w:t>
            </w:r>
            <w:r w:rsidRPr="00B867B4">
              <w:rPr>
                <w:rFonts w:ascii="Times New Roman" w:eastAsia="Times New Roman" w:hAnsi="Times New Roman" w:cs="Times New Roman"/>
                <w:sz w:val="20"/>
                <w:szCs w:val="20"/>
                <w:lang w:eastAsia="ru-RU"/>
              </w:rPr>
              <w:t xml:space="preserve"> (Музыка) 2-7л по плану муз. Руководителя</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3.</w:t>
            </w:r>
            <w:r w:rsidRPr="00B867B4">
              <w:rPr>
                <w:rFonts w:ascii="Times New Roman" w:eastAsia="Times New Roman" w:hAnsi="Times New Roman" w:cs="Times New Roman"/>
                <w:b/>
                <w:sz w:val="20"/>
                <w:szCs w:val="20"/>
                <w:lang w:eastAsia="ru-RU"/>
              </w:rPr>
              <w:t>Познавательное развитие</w:t>
            </w:r>
            <w:r w:rsidRPr="00B867B4">
              <w:rPr>
                <w:rFonts w:ascii="Times New Roman" w:eastAsia="Times New Roman" w:hAnsi="Times New Roman" w:cs="Times New Roman"/>
                <w:sz w:val="20"/>
                <w:szCs w:val="20"/>
                <w:lang w:eastAsia="ru-RU"/>
              </w:rPr>
              <w:t>(ФЭМП) 6-7л Цель: упражнять в деление множества на части, Закреплять умение делить круг и квадрат на 2 и 4 части, называть геометрические фигуры</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79"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10"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Целевая прогулка</w:t>
            </w:r>
            <w:r w:rsidRPr="00B867B4">
              <w:rPr>
                <w:rFonts w:ascii="Times New Roman" w:eastAsia="Times New Roman" w:hAnsi="Times New Roman" w:cs="Times New Roman"/>
                <w:sz w:val="20"/>
                <w:szCs w:val="20"/>
                <w:lang w:eastAsia="ru-RU"/>
              </w:rPr>
              <w:t xml:space="preserve"> по территории детского сада «Какие деревья я узнал».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совершенствовать умение детей узнавать и </w:t>
            </w:r>
            <w:r w:rsidRPr="00B867B4">
              <w:rPr>
                <w:rFonts w:ascii="Times New Roman" w:eastAsia="Times New Roman" w:hAnsi="Times New Roman" w:cs="Times New Roman"/>
                <w:sz w:val="20"/>
                <w:szCs w:val="20"/>
                <w:lang w:eastAsia="ru-RU"/>
              </w:rPr>
              <w:lastRenderedPageBreak/>
              <w:t>называть деревья, растущие на территории детского сада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“Лошадки бегут по траве”. Цель: Развивать двигательную активность, вызвать у детей добрые чувства друг к другу. “Курочка хохлатка”.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упражнять детей быстро реагировать на сигнал, бегать с </w:t>
            </w:r>
            <w:proofErr w:type="spellStart"/>
            <w:r w:rsidRPr="00B867B4">
              <w:rPr>
                <w:rFonts w:ascii="Times New Roman" w:eastAsia="Times New Roman" w:hAnsi="Times New Roman" w:cs="Times New Roman"/>
                <w:sz w:val="20"/>
                <w:szCs w:val="20"/>
                <w:lang w:eastAsia="ru-RU"/>
              </w:rPr>
              <w:t>увёртыванием</w:t>
            </w:r>
            <w:proofErr w:type="spellEnd"/>
          </w:p>
        </w:tc>
        <w:tc>
          <w:tcPr>
            <w:tcW w:w="719"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Ваней Ходьба по бревну.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добиваться улучшения техники </w:t>
            </w:r>
            <w:r w:rsidRPr="00B867B4">
              <w:rPr>
                <w:rFonts w:ascii="Times New Roman" w:eastAsia="Times New Roman" w:hAnsi="Times New Roman" w:cs="Times New Roman"/>
                <w:sz w:val="20"/>
                <w:szCs w:val="20"/>
                <w:lang w:eastAsia="ru-RU"/>
              </w:rPr>
              <w:lastRenderedPageBreak/>
              <w:t>ходьбы, держа равновесие.</w:t>
            </w:r>
          </w:p>
        </w:tc>
        <w:tc>
          <w:tcPr>
            <w:tcW w:w="713"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lastRenderedPageBreak/>
              <w:t xml:space="preserve"> (обучающие ситуации) столкновение противоположных мнений «Можно ли лазить по </w:t>
            </w:r>
            <w:r w:rsidRPr="00B867B4">
              <w:rPr>
                <w:rFonts w:ascii="Times New Roman" w:eastAsia="Times New Roman" w:hAnsi="Times New Roman" w:cs="Times New Roman"/>
                <w:color w:val="000000"/>
                <w:sz w:val="20"/>
                <w:szCs w:val="20"/>
                <w:lang w:eastAsia="ru-RU"/>
              </w:rPr>
              <w:lastRenderedPageBreak/>
              <w:t xml:space="preserve">деревьям».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воспитывать у детей инстинкт самосохранения, учить детей самостоятельно заботиться о своей безопасности</w:t>
            </w:r>
          </w:p>
        </w:tc>
        <w:tc>
          <w:tcPr>
            <w:tcW w:w="1562"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lastRenderedPageBreak/>
              <w:t>Вынести выносной материал для игры в песочнице (формы, ведерки, совочки)</w:t>
            </w:r>
          </w:p>
        </w:tc>
      </w:tr>
      <w:tr w:rsidR="00B867B4" w:rsidRPr="00B867B4" w:rsidTr="00C47D50">
        <w:tc>
          <w:tcPr>
            <w:tcW w:w="234"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89" w:type="pct"/>
            <w:gridSpan w:val="6"/>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обеда</w:t>
            </w:r>
            <w:r w:rsidRPr="00B867B4">
              <w:rPr>
                <w:rFonts w:ascii="Times New Roman" w:eastAsia="Times New Roman" w:hAnsi="Times New Roman" w:cs="Times New Roman"/>
                <w:sz w:val="20"/>
                <w:szCs w:val="20"/>
                <w:lang w:eastAsia="ru-RU"/>
              </w:rPr>
              <w:t xml:space="preserve"> (дежурство, столовый этикет, гигиенические процедуры). игровая ситуация «А мы руки мыли, мыли – мы водичку полюбили». Цель: продолжать учить детей правильно умываться, сухо вытираться, пользуясь индивидуальным полотенцем, чистись зубы, полоскать рот после еды, следить за своим внешним видом, следить за чистотой своей одежды</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сна</w:t>
            </w:r>
            <w:r w:rsidRPr="00B867B4">
              <w:rPr>
                <w:rFonts w:ascii="Times New Roman" w:eastAsia="Times New Roman" w:hAnsi="Times New Roman" w:cs="Times New Roman"/>
                <w:sz w:val="20"/>
                <w:szCs w:val="20"/>
                <w:lang w:eastAsia="ru-RU"/>
              </w:rPr>
              <w:t xml:space="preserve"> (чтение художественной литературы, слушание музыки) чтение Г. </w:t>
            </w:r>
            <w:proofErr w:type="spellStart"/>
            <w:r w:rsidRPr="00B867B4">
              <w:rPr>
                <w:rFonts w:ascii="Times New Roman" w:eastAsia="Times New Roman" w:hAnsi="Times New Roman" w:cs="Times New Roman"/>
                <w:sz w:val="20"/>
                <w:szCs w:val="20"/>
                <w:lang w:eastAsia="ru-RU"/>
              </w:rPr>
              <w:t>Скребицкий</w:t>
            </w:r>
            <w:proofErr w:type="spellEnd"/>
            <w:r w:rsidRPr="00B867B4">
              <w:rPr>
                <w:rFonts w:ascii="Times New Roman" w:eastAsia="Times New Roman" w:hAnsi="Times New Roman" w:cs="Times New Roman"/>
                <w:sz w:val="20"/>
                <w:szCs w:val="20"/>
                <w:lang w:eastAsia="ru-RU"/>
              </w:rPr>
              <w:t xml:space="preserve"> «Мать и кормилица»,</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83"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306"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083"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Бодрящая гимнастика</w:t>
            </w:r>
            <w:r w:rsidRPr="00B867B4">
              <w:rPr>
                <w:rFonts w:ascii="Times New Roman" w:eastAsia="Times New Roman" w:hAnsi="Times New Roman" w:cs="Times New Roman"/>
                <w:sz w:val="20"/>
                <w:szCs w:val="20"/>
                <w:lang w:eastAsia="ru-RU"/>
              </w:rPr>
              <w:t xml:space="preserve"> Комплекс № 2 «Утята»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w:t>
            </w:r>
            <w:r w:rsidRPr="00B867B4">
              <w:rPr>
                <w:rFonts w:ascii="Times New Roman" w:eastAsia="Times New Roman" w:hAnsi="Times New Roman" w:cs="Times New Roman"/>
                <w:sz w:val="20"/>
                <w:szCs w:val="20"/>
                <w:lang w:eastAsia="ru-RU"/>
              </w:rPr>
              <w:t xml:space="preserve"> (самостоятельная) Строительство моста (крупный строительный материал).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развитие конструктивных способностей</w:t>
            </w:r>
          </w:p>
        </w:tc>
        <w:tc>
          <w:tcPr>
            <w:tcW w:w="719"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дидактическая игра «Помоги зайчонку найти дорогу домой». Цель: учить ориентироваться на плоскости и обозначать в речи основные пространственные направления.</w:t>
            </w:r>
          </w:p>
        </w:tc>
        <w:tc>
          <w:tcPr>
            <w:tcW w:w="1393"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Чтение художественной литературы</w:t>
            </w:r>
            <w:r w:rsidRPr="00B867B4">
              <w:rPr>
                <w:rFonts w:ascii="Times New Roman" w:eastAsia="Times New Roman" w:hAnsi="Times New Roman" w:cs="Times New Roman"/>
                <w:sz w:val="20"/>
                <w:szCs w:val="20"/>
                <w:lang w:eastAsia="ru-RU"/>
              </w:rPr>
              <w:t xml:space="preserve"> (чтение “Скучная </w:t>
            </w:r>
            <w:proofErr w:type="gramStart"/>
            <w:r w:rsidRPr="00B867B4">
              <w:rPr>
                <w:rFonts w:ascii="Times New Roman" w:eastAsia="Times New Roman" w:hAnsi="Times New Roman" w:cs="Times New Roman"/>
                <w:sz w:val="20"/>
                <w:szCs w:val="20"/>
                <w:lang w:eastAsia="ru-RU"/>
              </w:rPr>
              <w:t>картина ”</w:t>
            </w:r>
            <w:proofErr w:type="gramEnd"/>
            <w:r w:rsidRPr="00B867B4">
              <w:rPr>
                <w:rFonts w:ascii="Times New Roman" w:eastAsia="Times New Roman" w:hAnsi="Times New Roman" w:cs="Times New Roman"/>
                <w:sz w:val="20"/>
                <w:szCs w:val="20"/>
                <w:lang w:eastAsia="ru-RU"/>
              </w:rPr>
              <w:t xml:space="preserve"> А. Плещеев.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воспитывать интерес к художественной литературе, малым фольклорным жанрам, развивать речь детей, учить понимать содержание произведений</w:t>
            </w:r>
          </w:p>
        </w:tc>
        <w:tc>
          <w:tcPr>
            <w:tcW w:w="88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Самостоятельная деятельность в центрах занятости, атрибуты для с/р игры, д/и, настольно-печатные игры</w:t>
            </w:r>
          </w:p>
        </w:tc>
      </w:tr>
      <w:tr w:rsidR="00B867B4" w:rsidRPr="00B867B4" w:rsidTr="00C47D50">
        <w:tc>
          <w:tcPr>
            <w:tcW w:w="234"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83"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tc>
        <w:tc>
          <w:tcPr>
            <w:tcW w:w="306"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Ф.Р</w:t>
            </w:r>
          </w:p>
        </w:tc>
        <w:tc>
          <w:tcPr>
            <w:tcW w:w="4077"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Наблюдение </w:t>
            </w:r>
            <w:r w:rsidRPr="00B867B4">
              <w:rPr>
                <w:rFonts w:ascii="Times New Roman" w:eastAsia="Times New Roman" w:hAnsi="Times New Roman" w:cs="Times New Roman"/>
                <w:color w:val="000000"/>
                <w:sz w:val="20"/>
                <w:szCs w:val="20"/>
                <w:lang w:eastAsia="ru-RU"/>
              </w:rPr>
              <w:t xml:space="preserve">за листопадом.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походить с детьми по листочкам, послушать как они шуршат; обратить внимание на цвет и форму</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Мир социальных отношений</w:t>
            </w:r>
            <w:r w:rsidRPr="00B867B4">
              <w:rPr>
                <w:rFonts w:ascii="Times New Roman" w:eastAsia="Times New Roman" w:hAnsi="Times New Roman" w:cs="Times New Roman"/>
                <w:color w:val="000000"/>
                <w:sz w:val="20"/>
                <w:szCs w:val="20"/>
                <w:lang w:eastAsia="ru-RU"/>
              </w:rPr>
              <w:t>. «Почему осенью цветы вянут</w:t>
            </w:r>
            <w:proofErr w:type="gramStart"/>
            <w:r w:rsidRPr="00B867B4">
              <w:rPr>
                <w:rFonts w:ascii="Times New Roman" w:eastAsia="Times New Roman" w:hAnsi="Times New Roman" w:cs="Times New Roman"/>
                <w:color w:val="000000"/>
                <w:sz w:val="20"/>
                <w:szCs w:val="20"/>
                <w:lang w:eastAsia="ru-RU"/>
              </w:rPr>
              <w:t>? »</w:t>
            </w:r>
            <w:proofErr w:type="gramEnd"/>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установить зависимость роста растений от температуры</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Игровая деятельность</w:t>
            </w:r>
            <w:r w:rsidRPr="00B867B4">
              <w:rPr>
                <w:rFonts w:ascii="Times New Roman" w:eastAsia="Times New Roman" w:hAnsi="Times New Roman" w:cs="Times New Roman"/>
                <w:color w:val="000000"/>
                <w:sz w:val="20"/>
                <w:szCs w:val="20"/>
                <w:lang w:eastAsia="ru-RU"/>
              </w:rPr>
              <w:t xml:space="preserve"> Игра «Березонька, выручай».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совершенствование различных видов и способов бега в природных условиях; развитие внимания, быстроты реакции на сигнал, ловкости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color w:val="000000"/>
                <w:sz w:val="20"/>
                <w:szCs w:val="20"/>
                <w:lang w:eastAsia="ru-RU"/>
              </w:rPr>
              <w:t>Подвижные игры</w:t>
            </w:r>
            <w:r w:rsidRPr="00B867B4">
              <w:rPr>
                <w:rFonts w:ascii="Times New Roman" w:eastAsia="Times New Roman" w:hAnsi="Times New Roman" w:cs="Times New Roman"/>
                <w:color w:val="000000"/>
                <w:sz w:val="20"/>
                <w:szCs w:val="20"/>
                <w:lang w:eastAsia="ru-RU"/>
              </w:rPr>
              <w:t xml:space="preserve"> “Зайка серенький сидит”.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приучать детей слушать текст и выполнять движения в соответствии с текстом. “У медведя во бору”.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учить действовать согласно словам текста, бегать в разных направлениях</w:t>
            </w:r>
          </w:p>
        </w:tc>
      </w:tr>
    </w:tbl>
    <w:p w:rsidR="00B867B4" w:rsidRPr="00B867B4" w:rsidRDefault="00B867B4" w:rsidP="00B867B4">
      <w:pPr>
        <w:spacing w:after="200" w:line="276" w:lineRule="auto"/>
        <w:rPr>
          <w:rFonts w:ascii="Times New Roman" w:eastAsia="Times New Roman" w:hAnsi="Times New Roman" w:cs="Times New Roman"/>
          <w:sz w:val="20"/>
          <w:szCs w:val="20"/>
          <w:lang w:eastAsia="ru-RU"/>
        </w:rPr>
      </w:pPr>
    </w:p>
    <w:tbl>
      <w:tblPr>
        <w:tblW w:w="47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874"/>
        <w:gridCol w:w="44"/>
        <w:gridCol w:w="11"/>
        <w:gridCol w:w="22"/>
        <w:gridCol w:w="747"/>
        <w:gridCol w:w="3706"/>
        <w:gridCol w:w="1935"/>
        <w:gridCol w:w="1921"/>
        <w:gridCol w:w="1832"/>
        <w:gridCol w:w="1993"/>
      </w:tblGrid>
      <w:tr w:rsidR="00B867B4" w:rsidRPr="00B867B4" w:rsidTr="00C47D50">
        <w:tc>
          <w:tcPr>
            <w:tcW w:w="286"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День недели</w:t>
            </w:r>
          </w:p>
        </w:tc>
        <w:tc>
          <w:tcPr>
            <w:tcW w:w="315"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Режим</w:t>
            </w:r>
          </w:p>
        </w:tc>
        <w:tc>
          <w:tcPr>
            <w:tcW w:w="297" w:type="pct"/>
            <w:gridSpan w:val="4"/>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Интеграция </w:t>
            </w:r>
            <w:r w:rsidRPr="00B867B4">
              <w:rPr>
                <w:rFonts w:ascii="Times New Roman" w:eastAsia="Times New Roman" w:hAnsi="Times New Roman" w:cs="Times New Roman"/>
                <w:b/>
                <w:sz w:val="20"/>
                <w:szCs w:val="20"/>
                <w:lang w:eastAsia="ru-RU"/>
              </w:rPr>
              <w:lastRenderedPageBreak/>
              <w:t>обр. областей</w:t>
            </w:r>
          </w:p>
        </w:tc>
        <w:tc>
          <w:tcPr>
            <w:tcW w:w="2724" w:type="pct"/>
            <w:gridSpan w:val="3"/>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Совместная деятельность взрослого и детей с учётом интеграции образовательных областей</w:t>
            </w:r>
          </w:p>
        </w:tc>
        <w:tc>
          <w:tcPr>
            <w:tcW w:w="660"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 xml:space="preserve">Организация развивающей </w:t>
            </w:r>
            <w:r w:rsidRPr="00B867B4">
              <w:rPr>
                <w:rFonts w:ascii="Times New Roman" w:eastAsia="Times New Roman" w:hAnsi="Times New Roman" w:cs="Times New Roman"/>
                <w:b/>
                <w:sz w:val="20"/>
                <w:szCs w:val="20"/>
                <w:lang w:eastAsia="ru-RU"/>
              </w:rPr>
              <w:lastRenderedPageBreak/>
              <w:t>среды для самостоятельной деятельности детей (центры активности, все помещения группы)</w:t>
            </w:r>
          </w:p>
        </w:tc>
        <w:tc>
          <w:tcPr>
            <w:tcW w:w="718" w:type="pct"/>
            <w:vMerge w:val="restar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lastRenderedPageBreak/>
              <w:t xml:space="preserve">Взаимодействие с родителями/ </w:t>
            </w:r>
            <w:r w:rsidRPr="00B867B4">
              <w:rPr>
                <w:rFonts w:ascii="Times New Roman" w:eastAsia="Times New Roman" w:hAnsi="Times New Roman" w:cs="Times New Roman"/>
                <w:b/>
                <w:sz w:val="20"/>
                <w:szCs w:val="20"/>
                <w:lang w:eastAsia="ru-RU"/>
              </w:rPr>
              <w:lastRenderedPageBreak/>
              <w:t>социальными партнёрами</w:t>
            </w:r>
          </w:p>
        </w:tc>
      </w:tr>
      <w:tr w:rsidR="00B867B4" w:rsidRPr="00B867B4" w:rsidTr="00C47D50">
        <w:tc>
          <w:tcPr>
            <w:tcW w:w="286"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15"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97" w:type="pct"/>
            <w:gridSpan w:val="4"/>
            <w:vMerge/>
            <w:shd w:val="clear" w:color="auto" w:fill="auto"/>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1335"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Групповая, подгрупповая</w:t>
            </w:r>
          </w:p>
        </w:tc>
        <w:tc>
          <w:tcPr>
            <w:tcW w:w="697"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Индивидуальная</w:t>
            </w:r>
          </w:p>
        </w:tc>
        <w:tc>
          <w:tcPr>
            <w:tcW w:w="692" w:type="pct"/>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Образовательная деятельность в режимных моментах</w:t>
            </w:r>
          </w:p>
        </w:tc>
        <w:tc>
          <w:tcPr>
            <w:tcW w:w="660"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c>
          <w:tcPr>
            <w:tcW w:w="718" w:type="pct"/>
            <w:vMerge/>
            <w:shd w:val="clear" w:color="auto" w:fill="auto"/>
            <w:vAlign w:val="center"/>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p>
        </w:tc>
      </w:tr>
      <w:tr w:rsidR="00B867B4" w:rsidRPr="00B867B4" w:rsidTr="00C47D50">
        <w:trPr>
          <w:trHeight w:val="1958"/>
        </w:trPr>
        <w:tc>
          <w:tcPr>
            <w:tcW w:w="286" w:type="pct"/>
            <w:vMerge w:val="restart"/>
            <w:shd w:val="clear" w:color="auto" w:fill="auto"/>
            <w:textDirection w:val="btLr"/>
          </w:tcPr>
          <w:p w:rsidR="00B867B4" w:rsidRPr="00B867B4" w:rsidRDefault="00B867B4" w:rsidP="00B867B4">
            <w:pPr>
              <w:spacing w:after="0" w:line="240" w:lineRule="auto"/>
              <w:ind w:left="113" w:right="113"/>
              <w:jc w:val="center"/>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Пятница</w:t>
            </w:r>
          </w:p>
          <w:p w:rsidR="00B867B4" w:rsidRPr="00B867B4" w:rsidRDefault="00B867B4" w:rsidP="00B867B4">
            <w:pPr>
              <w:spacing w:after="0" w:line="240" w:lineRule="auto"/>
              <w:ind w:left="113" w:right="113"/>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9.09</w:t>
            </w: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b/>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p w:rsidR="00B867B4" w:rsidRPr="00B867B4" w:rsidRDefault="00B867B4" w:rsidP="00B867B4">
            <w:pPr>
              <w:spacing w:after="0" w:line="240" w:lineRule="auto"/>
              <w:ind w:left="113" w:right="113"/>
              <w:rPr>
                <w:rFonts w:ascii="Times New Roman" w:eastAsia="Times New Roman" w:hAnsi="Times New Roman" w:cs="Times New Roman"/>
                <w:sz w:val="20"/>
                <w:szCs w:val="20"/>
                <w:lang w:eastAsia="ru-RU"/>
              </w:rPr>
            </w:pPr>
          </w:p>
        </w:tc>
        <w:tc>
          <w:tcPr>
            <w:tcW w:w="315"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Утро</w:t>
            </w:r>
          </w:p>
        </w:tc>
        <w:tc>
          <w:tcPr>
            <w:tcW w:w="297" w:type="pct"/>
            <w:gridSpan w:val="4"/>
            <w:shd w:val="clear" w:color="auto" w:fill="auto"/>
          </w:tcPr>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jc w:val="center"/>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tc>
        <w:tc>
          <w:tcPr>
            <w:tcW w:w="1335"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Утренняя гимнастика</w:t>
            </w:r>
            <w:r w:rsidRPr="00B867B4">
              <w:rPr>
                <w:rFonts w:ascii="Times New Roman" w:eastAsia="Times New Roman" w:hAnsi="Times New Roman" w:cs="Times New Roman"/>
                <w:color w:val="000000"/>
                <w:sz w:val="20"/>
                <w:szCs w:val="20"/>
                <w:lang w:eastAsia="ru-RU"/>
              </w:rPr>
              <w:t>. Комплекс №1 (без предметов).</w:t>
            </w:r>
          </w:p>
          <w:p w:rsidR="00B867B4" w:rsidRPr="00B867B4" w:rsidRDefault="00B867B4" w:rsidP="00B867B4">
            <w:pPr>
              <w:spacing w:after="0" w:line="240" w:lineRule="auto"/>
              <w:contextualSpacing/>
              <w:rPr>
                <w:rFonts w:ascii="Times New Roman" w:eastAsia="Times New Roman" w:hAnsi="Times New Roman" w:cs="Times New Roman"/>
                <w:bCs/>
                <w:sz w:val="20"/>
                <w:szCs w:val="20"/>
                <w:lang w:eastAsia="ru-RU"/>
              </w:rPr>
            </w:pPr>
            <w:r w:rsidRPr="00B867B4">
              <w:rPr>
                <w:rFonts w:ascii="Times New Roman" w:eastAsia="Times New Roman" w:hAnsi="Times New Roman" w:cs="Times New Roman"/>
                <w:bCs/>
                <w:sz w:val="20"/>
                <w:szCs w:val="20"/>
                <w:lang w:eastAsia="ru-RU"/>
              </w:rPr>
              <w:t xml:space="preserve"> Слушание песни "Учат в школе". Цель: воспитывать интерес к музыке, культуру восприятия, развивать эмоциональную отзывчивость.</w:t>
            </w:r>
          </w:p>
          <w:p w:rsidR="00B867B4" w:rsidRPr="00B867B4" w:rsidRDefault="00B867B4" w:rsidP="00B867B4">
            <w:pPr>
              <w:spacing w:after="0" w:line="240" w:lineRule="auto"/>
              <w:contextualSpacing/>
              <w:rPr>
                <w:rFonts w:ascii="Times New Roman" w:eastAsia="Times New Roman" w:hAnsi="Times New Roman" w:cs="Times New Roman"/>
                <w:bCs/>
                <w:sz w:val="20"/>
                <w:szCs w:val="20"/>
                <w:lang w:eastAsia="ru-RU"/>
              </w:rPr>
            </w:pPr>
            <w:r w:rsidRPr="00B867B4">
              <w:rPr>
                <w:rFonts w:ascii="Times New Roman" w:eastAsia="Times New Roman" w:hAnsi="Times New Roman" w:cs="Times New Roman"/>
                <w:bCs/>
                <w:sz w:val="20"/>
                <w:szCs w:val="20"/>
                <w:lang w:eastAsia="ru-RU"/>
              </w:rPr>
              <w:t>П/и "Пустое место". (, с. 140)</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Cs/>
                <w:sz w:val="20"/>
                <w:szCs w:val="20"/>
                <w:lang w:eastAsia="ru-RU"/>
              </w:rPr>
              <w:t xml:space="preserve">Общение «Поможем малышам полюбить детский сад». Цель: формировать представление о себе как об активном члене коллектива. Воспитывать заботливое отношение к малышам. </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Мир социальных отношений</w:t>
            </w:r>
            <w:r w:rsidRPr="00B867B4">
              <w:rPr>
                <w:rFonts w:ascii="Times New Roman" w:eastAsia="Times New Roman" w:hAnsi="Times New Roman" w:cs="Times New Roman"/>
                <w:color w:val="000000"/>
                <w:sz w:val="20"/>
                <w:szCs w:val="20"/>
                <w:lang w:eastAsia="ru-RU"/>
              </w:rPr>
              <w:t xml:space="preserve"> «Так нельзя, а так можно и нужно. </w:t>
            </w:r>
          </w:p>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формировать представления детей о том, как правильно вести себя при выезде на природу, чтобы не наносить вреда экологии.</w:t>
            </w:r>
          </w:p>
        </w:tc>
        <w:tc>
          <w:tcPr>
            <w:tcW w:w="697" w:type="pct"/>
            <w:shd w:val="clear" w:color="auto" w:fill="auto"/>
          </w:tcPr>
          <w:p w:rsidR="00B867B4" w:rsidRPr="00B867B4" w:rsidRDefault="00B867B4" w:rsidP="00B867B4">
            <w:pPr>
              <w:spacing w:after="115"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Светой </w:t>
            </w:r>
            <w:proofErr w:type="spellStart"/>
            <w:r w:rsidRPr="00B867B4">
              <w:rPr>
                <w:rFonts w:ascii="Times New Roman" w:eastAsia="Times New Roman" w:hAnsi="Times New Roman" w:cs="Times New Roman"/>
                <w:sz w:val="20"/>
                <w:szCs w:val="20"/>
                <w:lang w:eastAsia="ru-RU"/>
              </w:rPr>
              <w:t>дид</w:t>
            </w:r>
            <w:proofErr w:type="spellEnd"/>
            <w:r w:rsidRPr="00B867B4">
              <w:rPr>
                <w:rFonts w:ascii="Times New Roman" w:eastAsia="Times New Roman" w:hAnsi="Times New Roman" w:cs="Times New Roman"/>
                <w:sz w:val="20"/>
                <w:szCs w:val="20"/>
                <w:lang w:eastAsia="ru-RU"/>
              </w:rPr>
              <w:t xml:space="preserve">. упражнение «Какая, какой, какое».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учить согласовывать существительные с прилагательными</w:t>
            </w:r>
          </w:p>
        </w:tc>
        <w:tc>
          <w:tcPr>
            <w:tcW w:w="69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Безопасность (беседы, рассматривание картин).</w:t>
            </w:r>
            <w:r w:rsidRPr="00B867B4">
              <w:rPr>
                <w:rFonts w:ascii="Times New Roman" w:eastAsia="Times New Roman" w:hAnsi="Times New Roman" w:cs="Times New Roman"/>
                <w:sz w:val="20"/>
                <w:szCs w:val="20"/>
                <w:lang w:eastAsia="ru-RU"/>
              </w:rPr>
              <w:t xml:space="preserve"> Описание картины И. Левитана «Золотая осень».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учить подбирать яркие эпитеты – прилагательные для описания деревьев</w:t>
            </w:r>
          </w:p>
        </w:tc>
        <w:tc>
          <w:tcPr>
            <w:tcW w:w="660"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Создать условия для с/</w:t>
            </w:r>
            <w:proofErr w:type="spellStart"/>
            <w:r w:rsidRPr="00B867B4">
              <w:rPr>
                <w:rFonts w:ascii="Times New Roman" w:eastAsia="Times New Roman" w:hAnsi="Times New Roman" w:cs="Times New Roman"/>
                <w:b/>
                <w:sz w:val="20"/>
                <w:szCs w:val="20"/>
                <w:lang w:eastAsia="ru-RU"/>
              </w:rPr>
              <w:t>р.и</w:t>
            </w:r>
            <w:proofErr w:type="spellEnd"/>
            <w:r w:rsidRPr="00B867B4">
              <w:rPr>
                <w:rFonts w:ascii="Times New Roman" w:eastAsia="Times New Roman" w:hAnsi="Times New Roman" w:cs="Times New Roman"/>
                <w:b/>
                <w:sz w:val="20"/>
                <w:szCs w:val="20"/>
                <w:lang w:eastAsia="ru-RU"/>
              </w:rPr>
              <w:t>. «Школа»</w:t>
            </w:r>
          </w:p>
        </w:tc>
        <w:tc>
          <w:tcPr>
            <w:tcW w:w="718"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color w:val="000000"/>
                <w:sz w:val="20"/>
                <w:szCs w:val="20"/>
                <w:lang w:eastAsia="ru-RU"/>
              </w:rPr>
              <w:t>Консультация для родителей «Осторожно, ядовитые грибы».</w:t>
            </w:r>
          </w:p>
        </w:tc>
      </w:tr>
      <w:tr w:rsidR="00B867B4" w:rsidRPr="00B867B4" w:rsidTr="00C47D50">
        <w:trPr>
          <w:trHeight w:val="645"/>
        </w:trPr>
        <w:tc>
          <w:tcPr>
            <w:tcW w:w="286"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12"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НОД</w:t>
            </w:r>
          </w:p>
        </w:tc>
        <w:tc>
          <w:tcPr>
            <w:tcW w:w="4102"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 xml:space="preserve">1.Художественно-эстетическое развитие (аппликация) 2-7л </w:t>
            </w:r>
            <w:proofErr w:type="spellStart"/>
            <w:proofErr w:type="gramStart"/>
            <w:r w:rsidRPr="00B867B4">
              <w:rPr>
                <w:rFonts w:ascii="Times New Roman" w:eastAsia="Times New Roman" w:hAnsi="Times New Roman" w:cs="Times New Roman"/>
                <w:b/>
                <w:color w:val="000000"/>
                <w:sz w:val="20"/>
                <w:szCs w:val="20"/>
                <w:lang w:eastAsia="ru-RU"/>
              </w:rPr>
              <w:t>Мл.гр</w:t>
            </w:r>
            <w:proofErr w:type="spellEnd"/>
            <w:proofErr w:type="gramEnd"/>
            <w:r w:rsidRPr="00B867B4">
              <w:rPr>
                <w:rFonts w:ascii="Times New Roman" w:eastAsia="Times New Roman" w:hAnsi="Times New Roman" w:cs="Times New Roman"/>
                <w:b/>
                <w:color w:val="000000"/>
                <w:sz w:val="20"/>
                <w:szCs w:val="20"/>
                <w:lang w:eastAsia="ru-RU"/>
              </w:rPr>
              <w:t xml:space="preserve"> </w:t>
            </w:r>
            <w:r w:rsidRPr="00B867B4">
              <w:rPr>
                <w:rFonts w:ascii="Times New Roman" w:eastAsia="Times New Roman" w:hAnsi="Times New Roman" w:cs="Times New Roman"/>
                <w:color w:val="000000"/>
                <w:sz w:val="20"/>
                <w:szCs w:val="20"/>
                <w:lang w:eastAsia="ru-RU"/>
              </w:rPr>
              <w:t>«Большие и маленькие мячи» Цель: формировать умение детей выбирать  большие и маленькие предметы круглой формы.</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roofErr w:type="spellStart"/>
            <w:r w:rsidRPr="00B867B4">
              <w:rPr>
                <w:rFonts w:ascii="Times New Roman" w:eastAsia="Times New Roman" w:hAnsi="Times New Roman" w:cs="Times New Roman"/>
                <w:b/>
                <w:color w:val="000000"/>
                <w:sz w:val="20"/>
                <w:szCs w:val="20"/>
                <w:lang w:eastAsia="ru-RU"/>
              </w:rPr>
              <w:t>Ст.гр</w:t>
            </w:r>
            <w:proofErr w:type="spellEnd"/>
            <w:r w:rsidRPr="00B867B4">
              <w:rPr>
                <w:rFonts w:ascii="Times New Roman" w:eastAsia="Times New Roman" w:hAnsi="Times New Roman" w:cs="Times New Roman"/>
                <w:b/>
                <w:color w:val="000000"/>
                <w:sz w:val="20"/>
                <w:szCs w:val="20"/>
                <w:lang w:eastAsia="ru-RU"/>
              </w:rPr>
              <w:t xml:space="preserve">. «Овощи» </w:t>
            </w:r>
            <w:r w:rsidRPr="00B867B4">
              <w:rPr>
                <w:rFonts w:ascii="Times New Roman" w:eastAsia="Times New Roman" w:hAnsi="Times New Roman" w:cs="Times New Roman"/>
                <w:color w:val="000000"/>
                <w:sz w:val="20"/>
                <w:szCs w:val="20"/>
                <w:lang w:eastAsia="ru-RU"/>
              </w:rPr>
              <w:t xml:space="preserve">Цель: </w:t>
            </w:r>
            <w:proofErr w:type="spellStart"/>
            <w:r w:rsidRPr="00B867B4">
              <w:rPr>
                <w:rFonts w:ascii="Times New Roman" w:eastAsia="Times New Roman" w:hAnsi="Times New Roman" w:cs="Times New Roman"/>
                <w:color w:val="000000"/>
                <w:sz w:val="20"/>
                <w:szCs w:val="20"/>
                <w:lang w:eastAsia="ru-RU"/>
              </w:rPr>
              <w:t>распологать</w:t>
            </w:r>
            <w:proofErr w:type="spellEnd"/>
            <w:r w:rsidRPr="00B867B4">
              <w:rPr>
                <w:rFonts w:ascii="Times New Roman" w:eastAsia="Times New Roman" w:hAnsi="Times New Roman" w:cs="Times New Roman"/>
                <w:color w:val="000000"/>
                <w:sz w:val="20"/>
                <w:szCs w:val="20"/>
                <w:lang w:eastAsia="ru-RU"/>
              </w:rPr>
              <w:t xml:space="preserve"> предметы по образцу, вырезать ножницами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2.Физическое развитие</w:t>
            </w:r>
            <w:r w:rsidRPr="00B867B4">
              <w:rPr>
                <w:rFonts w:ascii="Times New Roman" w:eastAsia="Times New Roman" w:hAnsi="Times New Roman" w:cs="Times New Roman"/>
                <w:sz w:val="20"/>
                <w:szCs w:val="20"/>
                <w:lang w:eastAsia="ru-RU"/>
              </w:rPr>
              <w:t xml:space="preserve">. По плану </w:t>
            </w:r>
            <w:proofErr w:type="spellStart"/>
            <w:proofErr w:type="gramStart"/>
            <w:r w:rsidRPr="00B867B4">
              <w:rPr>
                <w:rFonts w:ascii="Times New Roman" w:eastAsia="Times New Roman" w:hAnsi="Times New Roman" w:cs="Times New Roman"/>
                <w:sz w:val="20"/>
                <w:szCs w:val="20"/>
                <w:lang w:eastAsia="ru-RU"/>
              </w:rPr>
              <w:t>физ.инструктора</w:t>
            </w:r>
            <w:proofErr w:type="spellEnd"/>
            <w:proofErr w:type="gramEnd"/>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3.Познавательное развитие 6-7л </w:t>
            </w:r>
            <w:r w:rsidRPr="00B867B4">
              <w:rPr>
                <w:rFonts w:ascii="Times New Roman" w:eastAsia="Times New Roman" w:hAnsi="Times New Roman" w:cs="Times New Roman"/>
                <w:sz w:val="20"/>
                <w:szCs w:val="20"/>
                <w:lang w:eastAsia="ru-RU"/>
              </w:rPr>
              <w:t>«Во саду ли, в огороде» Цель: формировать умение различать фрукты и овощи на ощупь, называть и группировать их после прослушивания стихов., перечислять овощи о которых в нем рассказывается.</w:t>
            </w:r>
          </w:p>
        </w:tc>
      </w:tr>
      <w:tr w:rsidR="00B867B4" w:rsidRPr="00B867B4" w:rsidTr="00C47D50">
        <w:tc>
          <w:tcPr>
            <w:tcW w:w="286"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43" w:type="pct"/>
            <w:gridSpan w:val="4"/>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269" w:type="pc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1335" w:type="pct"/>
            <w:shd w:val="clear" w:color="auto" w:fill="auto"/>
          </w:tcPr>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«Наблюдение</w:t>
            </w:r>
            <w:r w:rsidRPr="00B867B4">
              <w:rPr>
                <w:rFonts w:ascii="Times New Roman" w:eastAsia="Times New Roman" w:hAnsi="Times New Roman" w:cs="Times New Roman"/>
                <w:color w:val="000000"/>
                <w:sz w:val="20"/>
                <w:szCs w:val="20"/>
                <w:lang w:eastAsia="ru-RU"/>
              </w:rPr>
              <w:t xml:space="preserve"> за ветром». </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конкретизировать и закрепить знания детей о ветре; научить определять силу ветра.</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Самостоятельная игровая деятельность</w:t>
            </w:r>
            <w:r w:rsidRPr="00B867B4">
              <w:rPr>
                <w:rFonts w:ascii="Times New Roman" w:eastAsia="Times New Roman" w:hAnsi="Times New Roman" w:cs="Times New Roman"/>
                <w:color w:val="000000"/>
                <w:sz w:val="20"/>
                <w:szCs w:val="20"/>
                <w:lang w:eastAsia="ru-RU"/>
              </w:rPr>
              <w:t xml:space="preserve"> </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Мир социальных отношений</w:t>
            </w:r>
            <w:r w:rsidRPr="00B867B4">
              <w:rPr>
                <w:rFonts w:ascii="Times New Roman" w:eastAsia="Times New Roman" w:hAnsi="Times New Roman" w:cs="Times New Roman"/>
                <w:color w:val="000000"/>
                <w:sz w:val="20"/>
                <w:szCs w:val="20"/>
                <w:lang w:eastAsia="ru-RU"/>
              </w:rPr>
              <w:t xml:space="preserve"> (сюжетно-ролевая игра) “Поездка на </w:t>
            </w:r>
            <w:r w:rsidRPr="00B867B4">
              <w:rPr>
                <w:rFonts w:ascii="Times New Roman" w:eastAsia="Times New Roman" w:hAnsi="Times New Roman" w:cs="Times New Roman"/>
                <w:color w:val="000000"/>
                <w:sz w:val="20"/>
                <w:szCs w:val="20"/>
                <w:lang w:eastAsia="ru-RU"/>
              </w:rPr>
              <w:lastRenderedPageBreak/>
              <w:t>машине в осенний лес”.</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Обучение детей реализации игрового замысла</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Подвижные игры</w:t>
            </w:r>
            <w:r w:rsidRPr="00B867B4">
              <w:rPr>
                <w:rFonts w:ascii="Times New Roman" w:eastAsia="Times New Roman" w:hAnsi="Times New Roman" w:cs="Times New Roman"/>
                <w:color w:val="000000"/>
                <w:sz w:val="20"/>
                <w:szCs w:val="20"/>
                <w:lang w:eastAsia="ru-RU"/>
              </w:rPr>
              <w:t xml:space="preserve"> “Тучи и ветер”. </w:t>
            </w:r>
            <w:r w:rsidRPr="00B867B4">
              <w:rPr>
                <w:rFonts w:ascii="Times New Roman" w:eastAsia="Times New Roman" w:hAnsi="Times New Roman" w:cs="Times New Roman"/>
                <w:b/>
                <w:color w:val="000000"/>
                <w:sz w:val="20"/>
                <w:szCs w:val="20"/>
                <w:lang w:eastAsia="ru-RU"/>
              </w:rPr>
              <w:t>Цель:</w:t>
            </w:r>
            <w:r w:rsidRPr="00B867B4">
              <w:rPr>
                <w:rFonts w:ascii="Times New Roman" w:eastAsia="Times New Roman" w:hAnsi="Times New Roman" w:cs="Times New Roman"/>
                <w:color w:val="000000"/>
                <w:sz w:val="20"/>
                <w:szCs w:val="20"/>
                <w:lang w:eastAsia="ru-RU"/>
              </w:rPr>
              <w:t xml:space="preserve"> учить бегать не наталкиваясь друг на друга. </w:t>
            </w:r>
          </w:p>
          <w:p w:rsidR="00B867B4" w:rsidRPr="00B867B4" w:rsidRDefault="00B867B4" w:rsidP="00B867B4">
            <w:pPr>
              <w:widowControl w:val="0"/>
              <w:shd w:val="clear" w:color="auto" w:fill="FFFFFF"/>
              <w:tabs>
                <w:tab w:val="left" w:pos="595"/>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color w:val="000000"/>
                <w:sz w:val="20"/>
                <w:szCs w:val="20"/>
                <w:lang w:eastAsia="ru-RU"/>
              </w:rPr>
              <w:t xml:space="preserve">“Чижик”. </w:t>
            </w:r>
            <w:r w:rsidRPr="00B867B4">
              <w:rPr>
                <w:rFonts w:ascii="Times New Roman" w:eastAsia="Times New Roman" w:hAnsi="Times New Roman" w:cs="Times New Roman"/>
                <w:b/>
                <w:color w:val="000000"/>
                <w:sz w:val="20"/>
                <w:szCs w:val="20"/>
                <w:lang w:eastAsia="ru-RU"/>
              </w:rPr>
              <w:t xml:space="preserve">Цель: </w:t>
            </w:r>
            <w:r w:rsidRPr="00B867B4">
              <w:rPr>
                <w:rFonts w:ascii="Times New Roman" w:eastAsia="Times New Roman" w:hAnsi="Times New Roman" w:cs="Times New Roman"/>
                <w:color w:val="000000"/>
                <w:sz w:val="20"/>
                <w:szCs w:val="20"/>
                <w:lang w:eastAsia="ru-RU"/>
              </w:rPr>
              <w:t>учить выполнять движения в соответствии с текстом.</w:t>
            </w:r>
          </w:p>
        </w:tc>
        <w:tc>
          <w:tcPr>
            <w:tcW w:w="697" w:type="pct"/>
            <w:shd w:val="clear" w:color="auto" w:fill="auto"/>
          </w:tcPr>
          <w:p w:rsidR="00B867B4" w:rsidRPr="00B867B4" w:rsidRDefault="00B867B4" w:rsidP="00B867B4">
            <w:pPr>
              <w:widowControl w:val="0"/>
              <w:shd w:val="clear" w:color="auto" w:fill="FFFFFF"/>
              <w:tabs>
                <w:tab w:val="left" w:pos="629"/>
              </w:tabs>
              <w:autoSpaceDE w:val="0"/>
              <w:autoSpaceDN w:val="0"/>
              <w:adjustRightInd w:val="0"/>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Индивидуальная работа с </w:t>
            </w:r>
            <w:proofErr w:type="spellStart"/>
            <w:r w:rsidRPr="00B867B4">
              <w:rPr>
                <w:rFonts w:ascii="Times New Roman" w:eastAsia="Times New Roman" w:hAnsi="Times New Roman" w:cs="Times New Roman"/>
                <w:sz w:val="20"/>
                <w:szCs w:val="20"/>
                <w:lang w:eastAsia="ru-RU"/>
              </w:rPr>
              <w:t>Тасей</w:t>
            </w:r>
            <w:proofErr w:type="spellEnd"/>
            <w:r w:rsidRPr="00B867B4">
              <w:rPr>
                <w:rFonts w:ascii="Times New Roman" w:eastAsia="Times New Roman" w:hAnsi="Times New Roman" w:cs="Times New Roman"/>
                <w:sz w:val="20"/>
                <w:szCs w:val="20"/>
                <w:lang w:eastAsia="ru-RU"/>
              </w:rPr>
              <w:t xml:space="preserve"> и Златой. Игра «Ветер и ветерки».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упражнение в различных видах и способах ходьбы и бега, развитие </w:t>
            </w:r>
            <w:r w:rsidRPr="00B867B4">
              <w:rPr>
                <w:rFonts w:ascii="Times New Roman" w:eastAsia="Times New Roman" w:hAnsi="Times New Roman" w:cs="Times New Roman"/>
                <w:sz w:val="20"/>
                <w:szCs w:val="20"/>
                <w:lang w:eastAsia="ru-RU"/>
              </w:rPr>
              <w:lastRenderedPageBreak/>
              <w:t>внимания, быстроты реакции на сигнал</w:t>
            </w:r>
          </w:p>
        </w:tc>
        <w:tc>
          <w:tcPr>
            <w:tcW w:w="692"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 xml:space="preserve">(тематические беседы) </w:t>
            </w:r>
            <w:r w:rsidRPr="00B867B4">
              <w:rPr>
                <w:rFonts w:ascii="Times New Roman" w:eastAsia="Times New Roman" w:hAnsi="Times New Roman" w:cs="Times New Roman"/>
                <w:b/>
                <w:sz w:val="20"/>
                <w:szCs w:val="20"/>
                <w:lang w:eastAsia="ru-RU"/>
              </w:rPr>
              <w:t>Беседа</w:t>
            </w:r>
            <w:r w:rsidRPr="00B867B4">
              <w:rPr>
                <w:rFonts w:ascii="Times New Roman" w:eastAsia="Times New Roman" w:hAnsi="Times New Roman" w:cs="Times New Roman"/>
                <w:sz w:val="20"/>
                <w:szCs w:val="20"/>
                <w:lang w:eastAsia="ru-RU"/>
              </w:rPr>
              <w:t xml:space="preserve"> о том, как готовятся звери к зиме, загадывание загадок.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обогатить </w:t>
            </w:r>
            <w:r w:rsidRPr="00B867B4">
              <w:rPr>
                <w:rFonts w:ascii="Times New Roman" w:eastAsia="Times New Roman" w:hAnsi="Times New Roman" w:cs="Times New Roman"/>
                <w:sz w:val="20"/>
                <w:szCs w:val="20"/>
                <w:lang w:eastAsia="ru-RU"/>
              </w:rPr>
              <w:lastRenderedPageBreak/>
              <w:t>словарный запас детей</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(обучающие ситуации)</w:t>
            </w:r>
            <w:r w:rsidRPr="00B867B4">
              <w:rPr>
                <w:rFonts w:ascii="Times New Roman" w:eastAsia="Times New Roman" w:hAnsi="Times New Roman" w:cs="Times New Roman"/>
                <w:sz w:val="20"/>
                <w:szCs w:val="20"/>
                <w:lang w:eastAsia="ru-RU"/>
              </w:rPr>
              <w:t xml:space="preserve"> «Они же живые, их надо беречь и защищать».</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Воспитывать заботливое и бережное отношение к природе.</w:t>
            </w:r>
          </w:p>
        </w:tc>
        <w:tc>
          <w:tcPr>
            <w:tcW w:w="1378"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lastRenderedPageBreak/>
              <w:t>Трудовое воспитание. Сбор листьев разных деревьев для гербария</w:t>
            </w:r>
          </w:p>
        </w:tc>
      </w:tr>
      <w:tr w:rsidR="00B867B4" w:rsidRPr="00B867B4" w:rsidTr="00C47D50">
        <w:trPr>
          <w:trHeight w:val="361"/>
        </w:trPr>
        <w:tc>
          <w:tcPr>
            <w:tcW w:w="286" w:type="pct"/>
            <w:vMerge w:val="restart"/>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612"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color w:val="000000"/>
                <w:sz w:val="20"/>
                <w:szCs w:val="20"/>
                <w:lang w:eastAsia="ru-RU"/>
              </w:rPr>
              <w:t>Работа перед сном</w:t>
            </w:r>
          </w:p>
        </w:tc>
        <w:tc>
          <w:tcPr>
            <w:tcW w:w="4102"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обеда</w:t>
            </w:r>
            <w:r w:rsidRPr="00B867B4">
              <w:rPr>
                <w:rFonts w:ascii="Times New Roman" w:eastAsia="Times New Roman" w:hAnsi="Times New Roman" w:cs="Times New Roman"/>
                <w:sz w:val="20"/>
                <w:szCs w:val="20"/>
                <w:lang w:eastAsia="ru-RU"/>
              </w:rPr>
              <w:t xml:space="preserve"> (дежурство, столовый этикет, гигиенические процедуры) «Кто правильно и быстро сложит одежду».</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совершенствовать умения самостоятельно одеваться и раздеваться в определенной последовательности, правильно размещать свои вещи в шкафу, аккуратно складывать</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Организация сна</w:t>
            </w:r>
            <w:r w:rsidRPr="00B867B4">
              <w:rPr>
                <w:rFonts w:ascii="Times New Roman" w:eastAsia="Times New Roman" w:hAnsi="Times New Roman" w:cs="Times New Roman"/>
                <w:sz w:val="20"/>
                <w:szCs w:val="20"/>
                <w:lang w:eastAsia="ru-RU"/>
              </w:rPr>
              <w:t xml:space="preserve"> (чтение художественной литературы, слушание музыки) слушание произведения О. </w:t>
            </w:r>
            <w:proofErr w:type="spellStart"/>
            <w:r w:rsidRPr="00B867B4">
              <w:rPr>
                <w:rFonts w:ascii="Times New Roman" w:eastAsia="Times New Roman" w:hAnsi="Times New Roman" w:cs="Times New Roman"/>
                <w:sz w:val="20"/>
                <w:szCs w:val="20"/>
                <w:lang w:eastAsia="ru-RU"/>
              </w:rPr>
              <w:t>Дриз</w:t>
            </w:r>
            <w:proofErr w:type="spellEnd"/>
            <w:r w:rsidRPr="00B867B4">
              <w:rPr>
                <w:rFonts w:ascii="Times New Roman" w:eastAsia="Times New Roman" w:hAnsi="Times New Roman" w:cs="Times New Roman"/>
                <w:sz w:val="20"/>
                <w:szCs w:val="20"/>
                <w:lang w:eastAsia="ru-RU"/>
              </w:rPr>
              <w:t xml:space="preserve"> «Мальчик и дерево», </w:t>
            </w:r>
          </w:p>
        </w:tc>
      </w:tr>
      <w:tr w:rsidR="00B867B4" w:rsidRPr="00B867B4" w:rsidTr="00C47D50">
        <w:tc>
          <w:tcPr>
            <w:tcW w:w="286"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31"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bCs/>
                <w:color w:val="000000"/>
                <w:sz w:val="20"/>
                <w:szCs w:val="20"/>
                <w:lang w:eastAsia="ru-RU"/>
              </w:rPr>
              <w:t>Вечер:</w:t>
            </w:r>
          </w:p>
        </w:tc>
        <w:tc>
          <w:tcPr>
            <w:tcW w:w="281"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Ф.Р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sz w:val="20"/>
                <w:szCs w:val="20"/>
                <w:lang w:eastAsia="ru-RU"/>
              </w:rPr>
            </w:pPr>
            <w:r w:rsidRPr="00B867B4">
              <w:rPr>
                <w:rFonts w:ascii="Times New Roman" w:eastAsia="Times New Roman" w:hAnsi="Times New Roman" w:cs="Times New Roman"/>
                <w:b/>
                <w:sz w:val="20"/>
                <w:szCs w:val="20"/>
                <w:lang w:eastAsia="ru-RU"/>
              </w:rPr>
              <w:t>Р.Р</w:t>
            </w:r>
          </w:p>
        </w:tc>
        <w:tc>
          <w:tcPr>
            <w:tcW w:w="1335" w:type="pct"/>
            <w:shd w:val="clear" w:color="auto" w:fill="auto"/>
          </w:tcPr>
          <w:p w:rsidR="00B867B4" w:rsidRPr="00B867B4" w:rsidRDefault="00B867B4" w:rsidP="00B867B4">
            <w:pPr>
              <w:spacing w:after="0" w:line="240" w:lineRule="auto"/>
              <w:rPr>
                <w:rFonts w:ascii="Times New Roman" w:eastAsia="Times New Roman" w:hAnsi="Times New Roman" w:cs="Times New Roman"/>
                <w:color w:val="000000"/>
                <w:sz w:val="20"/>
                <w:szCs w:val="20"/>
                <w:lang w:eastAsia="ru-RU"/>
              </w:rPr>
            </w:pPr>
            <w:r w:rsidRPr="00B867B4">
              <w:rPr>
                <w:rFonts w:ascii="Times New Roman" w:eastAsia="Times New Roman" w:hAnsi="Times New Roman" w:cs="Times New Roman"/>
                <w:b/>
                <w:color w:val="000000"/>
                <w:sz w:val="20"/>
                <w:szCs w:val="20"/>
                <w:lang w:eastAsia="ru-RU"/>
              </w:rPr>
              <w:t>Бодрящая гимнастика</w:t>
            </w:r>
            <w:r w:rsidRPr="00B867B4">
              <w:rPr>
                <w:rFonts w:ascii="Times New Roman" w:eastAsia="Times New Roman" w:hAnsi="Times New Roman" w:cs="Times New Roman"/>
                <w:color w:val="000000"/>
                <w:sz w:val="20"/>
                <w:szCs w:val="20"/>
                <w:lang w:eastAsia="ru-RU"/>
              </w:rPr>
              <w:t xml:space="preserve"> Комплекс № 2 «Утята»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w:t>
            </w:r>
            <w:r w:rsidRPr="00B867B4">
              <w:rPr>
                <w:rFonts w:ascii="Times New Roman" w:eastAsia="Times New Roman" w:hAnsi="Times New Roman" w:cs="Times New Roman"/>
                <w:sz w:val="20"/>
                <w:szCs w:val="20"/>
                <w:lang w:eastAsia="ru-RU"/>
              </w:rPr>
              <w:t xml:space="preserve"> (самостоятельная) Вечер стихов об осени.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обогащать представления детей об осени через литературные произведения, и художественное творчество</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c>
          <w:tcPr>
            <w:tcW w:w="697"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 xml:space="preserve">Индивидуальная работа с </w:t>
            </w:r>
            <w:proofErr w:type="spellStart"/>
            <w:r w:rsidRPr="00B867B4">
              <w:rPr>
                <w:rFonts w:ascii="Times New Roman" w:eastAsia="Times New Roman" w:hAnsi="Times New Roman" w:cs="Times New Roman"/>
                <w:sz w:val="20"/>
                <w:szCs w:val="20"/>
                <w:lang w:eastAsia="ru-RU"/>
              </w:rPr>
              <w:t>Мирой</w:t>
            </w:r>
            <w:proofErr w:type="spellEnd"/>
            <w:r w:rsidRPr="00B867B4">
              <w:rPr>
                <w:rFonts w:ascii="Times New Roman" w:eastAsia="Times New Roman" w:hAnsi="Times New Roman" w:cs="Times New Roman"/>
                <w:sz w:val="20"/>
                <w:szCs w:val="20"/>
                <w:lang w:eastAsia="ru-RU"/>
              </w:rPr>
              <w:t xml:space="preserve"> «Закончи предложение».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формировать умение употреблять сложноподчинённые предложения</w:t>
            </w:r>
          </w:p>
        </w:tc>
        <w:tc>
          <w:tcPr>
            <w:tcW w:w="1352"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Поисково-исследовательская деятельность</w:t>
            </w:r>
            <w:r w:rsidRPr="00B867B4">
              <w:rPr>
                <w:rFonts w:ascii="Times New Roman" w:eastAsia="Times New Roman" w:hAnsi="Times New Roman" w:cs="Times New Roman"/>
                <w:sz w:val="20"/>
                <w:szCs w:val="20"/>
                <w:lang w:eastAsia="ru-RU"/>
              </w:rPr>
              <w:t xml:space="preserve"> «Как мы чувствуем запахи?».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Познакомить детей с особенностями работы органа обоняния – носа, </w:t>
            </w:r>
            <w:proofErr w:type="gramStart"/>
            <w:r w:rsidRPr="00B867B4">
              <w:rPr>
                <w:rFonts w:ascii="Times New Roman" w:eastAsia="Times New Roman" w:hAnsi="Times New Roman" w:cs="Times New Roman"/>
                <w:sz w:val="20"/>
                <w:szCs w:val="20"/>
                <w:lang w:eastAsia="ru-RU"/>
              </w:rPr>
              <w:t>органа</w:t>
            </w:r>
            <w:proofErr w:type="gramEnd"/>
            <w:r w:rsidRPr="00B867B4">
              <w:rPr>
                <w:rFonts w:ascii="Times New Roman" w:eastAsia="Times New Roman" w:hAnsi="Times New Roman" w:cs="Times New Roman"/>
                <w:sz w:val="20"/>
                <w:szCs w:val="20"/>
                <w:lang w:eastAsia="ru-RU"/>
              </w:rPr>
              <w:t xml:space="preserve"> позволяющего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органа</w:t>
            </w:r>
          </w:p>
        </w:tc>
        <w:tc>
          <w:tcPr>
            <w:tcW w:w="718" w:type="pct"/>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sz w:val="20"/>
                <w:szCs w:val="20"/>
                <w:lang w:eastAsia="ru-RU"/>
              </w:rPr>
              <w:t>Хозяйственно –бытовой труд -расчесать кукол. Цель: воспитывать трудовые навыки. Самостоятельная деятельность детей в центрах занятости.</w:t>
            </w:r>
          </w:p>
        </w:tc>
      </w:tr>
      <w:tr w:rsidR="00B867B4" w:rsidRPr="00B867B4" w:rsidTr="00C47D50">
        <w:trPr>
          <w:trHeight w:val="1800"/>
        </w:trPr>
        <w:tc>
          <w:tcPr>
            <w:tcW w:w="286" w:type="pct"/>
            <w:vMerge/>
            <w:shd w:val="clear" w:color="auto" w:fill="auto"/>
          </w:tcPr>
          <w:p w:rsidR="00B867B4" w:rsidRPr="00B867B4" w:rsidRDefault="00B867B4" w:rsidP="00B867B4">
            <w:pPr>
              <w:spacing w:after="0" w:line="240" w:lineRule="auto"/>
              <w:rPr>
                <w:rFonts w:ascii="Times New Roman" w:eastAsia="Times New Roman" w:hAnsi="Times New Roman" w:cs="Times New Roman"/>
                <w:b/>
                <w:sz w:val="20"/>
                <w:szCs w:val="20"/>
                <w:lang w:eastAsia="ru-RU"/>
              </w:rPr>
            </w:pPr>
          </w:p>
        </w:tc>
        <w:tc>
          <w:tcPr>
            <w:tcW w:w="335" w:type="pct"/>
            <w:gridSpan w:val="3"/>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Прогулка.</w:t>
            </w:r>
          </w:p>
        </w:tc>
        <w:tc>
          <w:tcPr>
            <w:tcW w:w="277" w:type="pct"/>
            <w:gridSpan w:val="2"/>
            <w:shd w:val="clear" w:color="auto" w:fill="auto"/>
          </w:tcPr>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П.Р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С-К р</w:t>
            </w:r>
          </w:p>
          <w:p w:rsidR="00B867B4" w:rsidRPr="00B867B4" w:rsidRDefault="00B867B4" w:rsidP="00B867B4">
            <w:pPr>
              <w:spacing w:after="0" w:line="240" w:lineRule="auto"/>
              <w:rPr>
                <w:rFonts w:ascii="Times New Roman" w:eastAsia="Times New Roman" w:hAnsi="Times New Roman" w:cs="Times New Roman"/>
                <w:b/>
                <w:bCs/>
                <w:color w:val="000000"/>
                <w:sz w:val="20"/>
                <w:szCs w:val="20"/>
                <w:lang w:eastAsia="ru-RU"/>
              </w:rPr>
            </w:pPr>
            <w:r w:rsidRPr="00B867B4">
              <w:rPr>
                <w:rFonts w:ascii="Times New Roman" w:eastAsia="Times New Roman" w:hAnsi="Times New Roman" w:cs="Times New Roman"/>
                <w:b/>
                <w:bCs/>
                <w:color w:val="000000"/>
                <w:sz w:val="20"/>
                <w:szCs w:val="20"/>
                <w:lang w:eastAsia="ru-RU"/>
              </w:rPr>
              <w:t>Ф.Р</w:t>
            </w:r>
          </w:p>
        </w:tc>
        <w:tc>
          <w:tcPr>
            <w:tcW w:w="4102" w:type="pct"/>
            <w:gridSpan w:val="5"/>
            <w:shd w:val="clear" w:color="auto" w:fill="auto"/>
          </w:tcPr>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Наблюдение </w:t>
            </w:r>
            <w:r w:rsidRPr="00B867B4">
              <w:rPr>
                <w:rFonts w:ascii="Times New Roman" w:eastAsia="Times New Roman" w:hAnsi="Times New Roman" w:cs="Times New Roman"/>
                <w:sz w:val="20"/>
                <w:szCs w:val="20"/>
                <w:lang w:eastAsia="ru-RU"/>
              </w:rPr>
              <w:t xml:space="preserve">за грибами.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рассмотреть строение гриба</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 xml:space="preserve">Мир социальных отношений </w:t>
            </w:r>
            <w:r w:rsidRPr="00B867B4">
              <w:rPr>
                <w:rFonts w:ascii="Times New Roman" w:eastAsia="Times New Roman" w:hAnsi="Times New Roman" w:cs="Times New Roman"/>
                <w:sz w:val="20"/>
                <w:szCs w:val="20"/>
                <w:lang w:eastAsia="ru-RU"/>
              </w:rPr>
              <w:t xml:space="preserve">«Для чего животным хвосты».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дать представление о приспособленности строения </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Игровая деятельность дидактическая игра</w:t>
            </w:r>
            <w:r w:rsidRPr="00B867B4">
              <w:rPr>
                <w:rFonts w:ascii="Times New Roman" w:eastAsia="Times New Roman" w:hAnsi="Times New Roman" w:cs="Times New Roman"/>
                <w:sz w:val="20"/>
                <w:szCs w:val="20"/>
                <w:lang w:eastAsia="ru-RU"/>
              </w:rPr>
              <w:t xml:space="preserve"> «Что где растет».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закреплять знания детей об овощах и фруктах. Учить группировать картинки по классификации. Развивать связную речь, память, зрительное восприятие картинки</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r w:rsidRPr="00B867B4">
              <w:rPr>
                <w:rFonts w:ascii="Times New Roman" w:eastAsia="Times New Roman" w:hAnsi="Times New Roman" w:cs="Times New Roman"/>
                <w:b/>
                <w:sz w:val="20"/>
                <w:szCs w:val="20"/>
                <w:lang w:eastAsia="ru-RU"/>
              </w:rPr>
              <w:t>Подвижные игры</w:t>
            </w:r>
            <w:r w:rsidRPr="00B867B4">
              <w:rPr>
                <w:rFonts w:ascii="Times New Roman" w:eastAsia="Times New Roman" w:hAnsi="Times New Roman" w:cs="Times New Roman"/>
                <w:sz w:val="20"/>
                <w:szCs w:val="20"/>
                <w:lang w:eastAsia="ru-RU"/>
              </w:rPr>
              <w:t xml:space="preserve"> “Вороны”.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xml:space="preserve">: упражнять в беге в разных направлениях. “Зайка серенький сидит”. </w:t>
            </w:r>
            <w:r w:rsidRPr="00B867B4">
              <w:rPr>
                <w:rFonts w:ascii="Times New Roman" w:eastAsia="Times New Roman" w:hAnsi="Times New Roman" w:cs="Times New Roman"/>
                <w:b/>
                <w:sz w:val="20"/>
                <w:szCs w:val="20"/>
                <w:lang w:eastAsia="ru-RU"/>
              </w:rPr>
              <w:t>Цель</w:t>
            </w:r>
            <w:r w:rsidRPr="00B867B4">
              <w:rPr>
                <w:rFonts w:ascii="Times New Roman" w:eastAsia="Times New Roman" w:hAnsi="Times New Roman" w:cs="Times New Roman"/>
                <w:sz w:val="20"/>
                <w:szCs w:val="20"/>
                <w:lang w:eastAsia="ru-RU"/>
              </w:rPr>
              <w:t>: приучать детей слушать текст и выполнять движения в соответствии с текстом</w:t>
            </w: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p w:rsidR="00B867B4" w:rsidRPr="00B867B4" w:rsidRDefault="00B867B4" w:rsidP="00B867B4">
            <w:pPr>
              <w:spacing w:after="0" w:line="240" w:lineRule="auto"/>
              <w:rPr>
                <w:rFonts w:ascii="Times New Roman" w:eastAsia="Times New Roman" w:hAnsi="Times New Roman" w:cs="Times New Roman"/>
                <w:sz w:val="20"/>
                <w:szCs w:val="20"/>
                <w:lang w:eastAsia="ru-RU"/>
              </w:rPr>
            </w:pPr>
          </w:p>
        </w:tc>
      </w:tr>
    </w:tbl>
    <w:p w:rsidR="0078632E" w:rsidRDefault="0078632E"/>
    <w:sectPr w:rsidR="0078632E" w:rsidSect="00B867B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6535CB0"/>
    <w:multiLevelType w:val="hybridMultilevel"/>
    <w:tmpl w:val="2BE41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97C1678"/>
    <w:multiLevelType w:val="hybridMultilevel"/>
    <w:tmpl w:val="7DF81FF0"/>
    <w:lvl w:ilvl="0" w:tplc="2B0CB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93"/>
    <w:rsid w:val="003B7693"/>
    <w:rsid w:val="0078632E"/>
    <w:rsid w:val="00B86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A04E"/>
  <w15:chartTrackingRefBased/>
  <w15:docId w15:val="{F04DD078-43BC-4B3A-9D02-1021B4EB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67B4"/>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3">
    <w:name w:val="heading 3"/>
    <w:basedOn w:val="a"/>
    <w:next w:val="a"/>
    <w:link w:val="30"/>
    <w:uiPriority w:val="9"/>
    <w:unhideWhenUsed/>
    <w:qFormat/>
    <w:rsid w:val="00B867B4"/>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B867B4"/>
    <w:pPr>
      <w:keepNext/>
      <w:keepLines/>
      <w:spacing w:before="200" w:after="0" w:line="276" w:lineRule="auto"/>
      <w:outlineLvl w:val="3"/>
    </w:pPr>
    <w:rPr>
      <w:rFonts w:ascii="Cambria" w:eastAsia="Times New Roman" w:hAnsi="Cambria" w:cs="Times New Roman"/>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7B4"/>
    <w:rPr>
      <w:rFonts w:ascii="Times New Roman" w:eastAsia="Times New Roman" w:hAnsi="Times New Roman" w:cs="Times New Roman"/>
      <w:b/>
      <w:bCs/>
      <w:kern w:val="36"/>
      <w:sz w:val="48"/>
      <w:szCs w:val="48"/>
      <w:lang w:val="x-none" w:eastAsia="x-none"/>
    </w:rPr>
  </w:style>
  <w:style w:type="character" w:customStyle="1" w:styleId="30">
    <w:name w:val="Заголовок 3 Знак"/>
    <w:basedOn w:val="a0"/>
    <w:link w:val="3"/>
    <w:uiPriority w:val="9"/>
    <w:rsid w:val="00B867B4"/>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B867B4"/>
    <w:rPr>
      <w:rFonts w:ascii="Cambria" w:eastAsia="Times New Roman" w:hAnsi="Cambria" w:cs="Times New Roman"/>
      <w:b/>
      <w:bCs/>
      <w:i/>
      <w:iCs/>
      <w:color w:val="4F81BD"/>
      <w:sz w:val="20"/>
      <w:szCs w:val="20"/>
      <w:lang w:val="x-none" w:eastAsia="x-none"/>
    </w:rPr>
  </w:style>
  <w:style w:type="numbering" w:customStyle="1" w:styleId="11">
    <w:name w:val="Нет списка1"/>
    <w:next w:val="a2"/>
    <w:uiPriority w:val="99"/>
    <w:semiHidden/>
    <w:unhideWhenUsed/>
    <w:rsid w:val="00B867B4"/>
  </w:style>
  <w:style w:type="paragraph" w:customStyle="1" w:styleId="western">
    <w:name w:val="western"/>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B867B4"/>
  </w:style>
  <w:style w:type="character" w:customStyle="1" w:styleId="apple-converted-space">
    <w:name w:val="apple-converted-space"/>
    <w:basedOn w:val="a0"/>
    <w:rsid w:val="00B867B4"/>
  </w:style>
  <w:style w:type="table" w:styleId="a3">
    <w:name w:val="Table Grid"/>
    <w:basedOn w:val="a1"/>
    <w:uiPriority w:val="59"/>
    <w:rsid w:val="00B867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B867B4"/>
    <w:rPr>
      <w:color w:val="0000FF"/>
      <w:u w:val="single"/>
    </w:rPr>
  </w:style>
  <w:style w:type="character" w:styleId="a6">
    <w:name w:val="Emphasis"/>
    <w:uiPriority w:val="20"/>
    <w:qFormat/>
    <w:rsid w:val="00B867B4"/>
    <w:rPr>
      <w:i/>
      <w:iCs/>
    </w:rPr>
  </w:style>
  <w:style w:type="character" w:styleId="a7">
    <w:name w:val="Strong"/>
    <w:uiPriority w:val="22"/>
    <w:qFormat/>
    <w:rsid w:val="00B867B4"/>
    <w:rPr>
      <w:b/>
      <w:bCs/>
    </w:rPr>
  </w:style>
  <w:style w:type="character" w:customStyle="1" w:styleId="y5black">
    <w:name w:val="y5_black"/>
    <w:basedOn w:val="a0"/>
    <w:rsid w:val="00B867B4"/>
  </w:style>
  <w:style w:type="character" w:customStyle="1" w:styleId="url">
    <w:name w:val="url"/>
    <w:basedOn w:val="a0"/>
    <w:rsid w:val="00B867B4"/>
  </w:style>
  <w:style w:type="paragraph" w:styleId="a8">
    <w:name w:val="Balloon Text"/>
    <w:basedOn w:val="a"/>
    <w:link w:val="a9"/>
    <w:uiPriority w:val="99"/>
    <w:semiHidden/>
    <w:unhideWhenUsed/>
    <w:rsid w:val="00B867B4"/>
    <w:pPr>
      <w:spacing w:after="0" w:line="240" w:lineRule="auto"/>
    </w:pPr>
    <w:rPr>
      <w:rFonts w:ascii="Tahoma" w:eastAsia="Times New Roman" w:hAnsi="Tahoma" w:cs="Times New Roman"/>
      <w:sz w:val="16"/>
      <w:szCs w:val="16"/>
      <w:lang w:val="x-none" w:eastAsia="x-none"/>
    </w:rPr>
  </w:style>
  <w:style w:type="character" w:customStyle="1" w:styleId="a9">
    <w:name w:val="Текст выноски Знак"/>
    <w:basedOn w:val="a0"/>
    <w:link w:val="a8"/>
    <w:uiPriority w:val="99"/>
    <w:semiHidden/>
    <w:rsid w:val="00B867B4"/>
    <w:rPr>
      <w:rFonts w:ascii="Tahoma" w:eastAsia="Times New Roman" w:hAnsi="Tahoma" w:cs="Times New Roman"/>
      <w:sz w:val="16"/>
      <w:szCs w:val="16"/>
      <w:lang w:val="x-none" w:eastAsia="x-none"/>
    </w:rPr>
  </w:style>
  <w:style w:type="paragraph" w:styleId="aa">
    <w:name w:val="List Paragraph"/>
    <w:basedOn w:val="a"/>
    <w:uiPriority w:val="34"/>
    <w:qFormat/>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B867B4"/>
  </w:style>
  <w:style w:type="paragraph" w:styleId="ab">
    <w:name w:val="header"/>
    <w:basedOn w:val="a"/>
    <w:link w:val="ac"/>
    <w:uiPriority w:val="99"/>
    <w:semiHidden/>
    <w:unhideWhenUsed/>
    <w:rsid w:val="00B867B4"/>
    <w:pPr>
      <w:tabs>
        <w:tab w:val="center" w:pos="4677"/>
        <w:tab w:val="right" w:pos="9355"/>
      </w:tabs>
      <w:spacing w:after="0" w:line="240" w:lineRule="auto"/>
    </w:pPr>
    <w:rPr>
      <w:rFonts w:ascii="Calibri" w:eastAsia="Times New Roman" w:hAnsi="Calibri" w:cs="Times New Roman"/>
      <w:sz w:val="20"/>
      <w:szCs w:val="20"/>
      <w:lang w:val="x-none" w:eastAsia="x-none"/>
    </w:rPr>
  </w:style>
  <w:style w:type="character" w:customStyle="1" w:styleId="ac">
    <w:name w:val="Верхний колонтитул Знак"/>
    <w:basedOn w:val="a0"/>
    <w:link w:val="ab"/>
    <w:uiPriority w:val="99"/>
    <w:semiHidden/>
    <w:rsid w:val="00B867B4"/>
    <w:rPr>
      <w:rFonts w:ascii="Calibri" w:eastAsia="Times New Roman" w:hAnsi="Calibri" w:cs="Times New Roman"/>
      <w:sz w:val="20"/>
      <w:szCs w:val="20"/>
      <w:lang w:val="x-none" w:eastAsia="x-none"/>
    </w:rPr>
  </w:style>
  <w:style w:type="paragraph" w:styleId="ad">
    <w:name w:val="footer"/>
    <w:basedOn w:val="a"/>
    <w:link w:val="ae"/>
    <w:uiPriority w:val="99"/>
    <w:unhideWhenUsed/>
    <w:rsid w:val="00B867B4"/>
    <w:pPr>
      <w:tabs>
        <w:tab w:val="center" w:pos="4677"/>
        <w:tab w:val="right" w:pos="9355"/>
      </w:tabs>
      <w:spacing w:after="0" w:line="240" w:lineRule="auto"/>
    </w:pPr>
    <w:rPr>
      <w:rFonts w:ascii="Calibri" w:eastAsia="Times New Roman" w:hAnsi="Calibri" w:cs="Times New Roman"/>
      <w:sz w:val="20"/>
      <w:szCs w:val="20"/>
      <w:lang w:val="x-none" w:eastAsia="x-none"/>
    </w:rPr>
  </w:style>
  <w:style w:type="character" w:customStyle="1" w:styleId="ae">
    <w:name w:val="Нижний колонтитул Знак"/>
    <w:basedOn w:val="a0"/>
    <w:link w:val="ad"/>
    <w:uiPriority w:val="99"/>
    <w:rsid w:val="00B867B4"/>
    <w:rPr>
      <w:rFonts w:ascii="Calibri" w:eastAsia="Times New Roman" w:hAnsi="Calibri" w:cs="Times New Roman"/>
      <w:sz w:val="20"/>
      <w:szCs w:val="20"/>
      <w:lang w:val="x-none" w:eastAsia="x-none"/>
    </w:rPr>
  </w:style>
  <w:style w:type="paragraph" w:customStyle="1" w:styleId="14">
    <w:name w:val="стиль14"/>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
    <w:name w:val="short"/>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llowedHyperlink"/>
    <w:uiPriority w:val="99"/>
    <w:semiHidden/>
    <w:unhideWhenUsed/>
    <w:rsid w:val="00B867B4"/>
    <w:rPr>
      <w:color w:val="800080"/>
      <w:u w:val="single"/>
    </w:rPr>
  </w:style>
  <w:style w:type="character" w:customStyle="1" w:styleId="c2">
    <w:name w:val="c2"/>
    <w:basedOn w:val="a0"/>
    <w:rsid w:val="00B867B4"/>
  </w:style>
  <w:style w:type="character" w:customStyle="1" w:styleId="c13">
    <w:name w:val="c13"/>
    <w:basedOn w:val="a0"/>
    <w:rsid w:val="00B867B4"/>
  </w:style>
  <w:style w:type="paragraph" w:customStyle="1" w:styleId="c3">
    <w:name w:val="c3"/>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867B4"/>
  </w:style>
  <w:style w:type="paragraph" w:customStyle="1" w:styleId="c4">
    <w:name w:val="c4"/>
    <w:basedOn w:val="a"/>
    <w:rsid w:val="00B86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867B4"/>
  </w:style>
  <w:style w:type="character" w:customStyle="1" w:styleId="c1">
    <w:name w:val="c1"/>
    <w:basedOn w:val="a0"/>
    <w:rsid w:val="00B867B4"/>
  </w:style>
  <w:style w:type="paragraph" w:styleId="af0">
    <w:basedOn w:val="a"/>
    <w:next w:val="a"/>
    <w:qFormat/>
    <w:rsid w:val="00B867B4"/>
    <w:pPr>
      <w:spacing w:before="240" w:after="60" w:line="276" w:lineRule="auto"/>
      <w:jc w:val="center"/>
      <w:outlineLvl w:val="0"/>
    </w:pPr>
    <w:rPr>
      <w:rFonts w:ascii="Cambria" w:eastAsia="Times New Roman" w:hAnsi="Cambria" w:cs="Times New Roman"/>
      <w:b/>
      <w:bCs/>
      <w:kern w:val="28"/>
      <w:sz w:val="32"/>
      <w:szCs w:val="32"/>
      <w:lang w:val="x-none"/>
    </w:rPr>
  </w:style>
  <w:style w:type="character" w:customStyle="1" w:styleId="af1">
    <w:name w:val="Название Знак"/>
    <w:link w:val="af2"/>
    <w:rsid w:val="00B867B4"/>
    <w:rPr>
      <w:rFonts w:ascii="Cambria" w:eastAsia="Times New Roman" w:hAnsi="Cambria" w:cs="Times New Roman"/>
      <w:b/>
      <w:bCs/>
      <w:kern w:val="28"/>
      <w:sz w:val="32"/>
      <w:szCs w:val="32"/>
      <w:lang w:eastAsia="en-US"/>
    </w:rPr>
  </w:style>
  <w:style w:type="paragraph" w:styleId="af3">
    <w:name w:val="No Spacing"/>
    <w:uiPriority w:val="1"/>
    <w:qFormat/>
    <w:rsid w:val="00B867B4"/>
    <w:pPr>
      <w:spacing w:after="0" w:line="240" w:lineRule="auto"/>
    </w:pPr>
    <w:rPr>
      <w:rFonts w:ascii="Calibri" w:eastAsia="Calibri" w:hAnsi="Calibri" w:cs="Times New Roman"/>
    </w:rPr>
  </w:style>
  <w:style w:type="character" w:styleId="af4">
    <w:name w:val="annotation reference"/>
    <w:uiPriority w:val="99"/>
    <w:semiHidden/>
    <w:unhideWhenUsed/>
    <w:rsid w:val="00B867B4"/>
    <w:rPr>
      <w:sz w:val="16"/>
      <w:szCs w:val="16"/>
    </w:rPr>
  </w:style>
  <w:style w:type="paragraph" w:styleId="af5">
    <w:name w:val="annotation text"/>
    <w:basedOn w:val="a"/>
    <w:link w:val="af6"/>
    <w:uiPriority w:val="99"/>
    <w:semiHidden/>
    <w:unhideWhenUsed/>
    <w:rsid w:val="00B867B4"/>
    <w:pPr>
      <w:spacing w:after="20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semiHidden/>
    <w:rsid w:val="00B867B4"/>
    <w:rPr>
      <w:rFonts w:ascii="Calibri" w:eastAsia="Times New Roman" w:hAnsi="Calibri" w:cs="Times New Roman"/>
      <w:sz w:val="20"/>
      <w:szCs w:val="20"/>
      <w:lang w:val="x-none" w:eastAsia="x-none"/>
    </w:rPr>
  </w:style>
  <w:style w:type="paragraph" w:styleId="af7">
    <w:name w:val="annotation subject"/>
    <w:basedOn w:val="af5"/>
    <w:next w:val="af5"/>
    <w:link w:val="af8"/>
    <w:uiPriority w:val="99"/>
    <w:semiHidden/>
    <w:unhideWhenUsed/>
    <w:rsid w:val="00B867B4"/>
    <w:rPr>
      <w:b/>
      <w:bCs/>
    </w:rPr>
  </w:style>
  <w:style w:type="character" w:customStyle="1" w:styleId="af8">
    <w:name w:val="Тема примечания Знак"/>
    <w:basedOn w:val="af6"/>
    <w:link w:val="af7"/>
    <w:uiPriority w:val="99"/>
    <w:semiHidden/>
    <w:rsid w:val="00B867B4"/>
    <w:rPr>
      <w:rFonts w:ascii="Calibri" w:eastAsia="Times New Roman" w:hAnsi="Calibri" w:cs="Times New Roman"/>
      <w:b/>
      <w:bCs/>
      <w:sz w:val="20"/>
      <w:szCs w:val="20"/>
      <w:lang w:val="x-none" w:eastAsia="x-none"/>
    </w:rPr>
  </w:style>
  <w:style w:type="table" w:customStyle="1" w:styleId="71">
    <w:name w:val="Сетка таблицы71"/>
    <w:basedOn w:val="a1"/>
    <w:next w:val="a3"/>
    <w:uiPriority w:val="59"/>
    <w:rsid w:val="00B867B4"/>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
    <w:link w:val="af1"/>
    <w:qFormat/>
    <w:rsid w:val="00B867B4"/>
    <w:pPr>
      <w:spacing w:after="0" w:line="240" w:lineRule="auto"/>
      <w:contextualSpacing/>
    </w:pPr>
    <w:rPr>
      <w:rFonts w:ascii="Cambria" w:eastAsia="Times New Roman" w:hAnsi="Cambria" w:cs="Times New Roman"/>
      <w:b/>
      <w:bCs/>
      <w:kern w:val="28"/>
      <w:sz w:val="32"/>
      <w:szCs w:val="32"/>
    </w:rPr>
  </w:style>
  <w:style w:type="character" w:customStyle="1" w:styleId="af9">
    <w:name w:val="Заголовок Знак"/>
    <w:basedOn w:val="a0"/>
    <w:link w:val="af2"/>
    <w:uiPriority w:val="10"/>
    <w:rsid w:val="00B867B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5384</Words>
  <Characters>30695</Characters>
  <Application>Microsoft Office Word</Application>
  <DocSecurity>0</DocSecurity>
  <Lines>255</Lines>
  <Paragraphs>72</Paragraphs>
  <ScaleCrop>false</ScaleCrop>
  <Company/>
  <LinksUpToDate>false</LinksUpToDate>
  <CharactersWithSpaces>36007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2023-03-08T15:14:00Z</dcterms:created>
  <dcterms:modified xsi:type="dcterms:W3CDTF">2023-03-08T15:17:00Z</dcterms:modified>
</cp:coreProperties>
</file>